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739832" w:displacedByCustomXml="next"/>
    <w:bookmarkEnd w:id="0" w:displacedByCustomXml="next"/>
    <w:sdt>
      <w:sdtPr>
        <w:rPr>
          <w:rFonts w:ascii="Tempus Sans ITC" w:hAnsi="Tempus Sans ITC"/>
        </w:rPr>
        <w:id w:val="-212195300"/>
        <w:docPartObj>
          <w:docPartGallery w:val="Cover Pages"/>
          <w:docPartUnique/>
        </w:docPartObj>
      </w:sdtPr>
      <w:sdtEndPr>
        <w:rPr>
          <w:noProof/>
        </w:rPr>
      </w:sdtEndPr>
      <w:sdtContent>
        <w:p w14:paraId="1A0EE090" w14:textId="3D10EBDE" w:rsidR="00BE34FC" w:rsidRPr="00DE26E8" w:rsidRDefault="00BE34FC" w:rsidP="00BE34FC">
          <w:pPr>
            <w:rPr>
              <w:rFonts w:ascii="Tempus Sans ITC" w:hAnsi="Tempus Sans ITC"/>
            </w:rPr>
          </w:pPr>
        </w:p>
        <w:p w14:paraId="2C82BE9F" w14:textId="76C7C1DB" w:rsidR="00BE34FC" w:rsidRPr="00DE26E8" w:rsidRDefault="001B2ADB" w:rsidP="00BE34FC">
          <w:pPr>
            <w:rPr>
              <w:rFonts w:ascii="Tempus Sans ITC" w:hAnsi="Tempus Sans ITC"/>
            </w:rPr>
          </w:pPr>
          <w:r w:rsidRPr="00DE26E8">
            <w:rPr>
              <w:rFonts w:ascii="Tempus Sans ITC" w:hAnsi="Tempus Sans ITC"/>
              <w:noProof/>
            </w:rPr>
            <mc:AlternateContent>
              <mc:Choice Requires="wps">
                <w:drawing>
                  <wp:anchor distT="0" distB="0" distL="114300" distR="114300" simplePos="0" relativeHeight="251662336" behindDoc="0" locked="0" layoutInCell="1" allowOverlap="1" wp14:anchorId="4C01EC5D" wp14:editId="1B186A7D">
                    <wp:simplePos x="0" y="0"/>
                    <wp:positionH relativeFrom="column">
                      <wp:posOffset>-606056</wp:posOffset>
                    </wp:positionH>
                    <wp:positionV relativeFrom="paragraph">
                      <wp:posOffset>5921597</wp:posOffset>
                    </wp:positionV>
                    <wp:extent cx="7210425" cy="478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210425" cy="478465"/>
                            </a:xfrm>
                            <a:prstGeom prst="rect">
                              <a:avLst/>
                            </a:prstGeom>
                            <a:noFill/>
                            <a:ln w="6350">
                              <a:noFill/>
                            </a:ln>
                          </wps:spPr>
                          <wps:txbx>
                            <w:txbxContent>
                              <w:p w14:paraId="2760DBD6" w14:textId="0091E45A" w:rsidR="00BE34FC" w:rsidRPr="001B2ADB" w:rsidRDefault="001B2ADB" w:rsidP="00BE34FC">
                                <w:pPr>
                                  <w:jc w:val="center"/>
                                  <w:rPr>
                                    <w:rFonts w:ascii="Tempus Sans ITC" w:hAnsi="Tempus Sans ITC"/>
                                    <w:b/>
                                    <w:bCs/>
                                    <w:sz w:val="44"/>
                                    <w:szCs w:val="44"/>
                                  </w:rPr>
                                </w:pPr>
                                <w:r w:rsidRPr="001B2ADB">
                                  <w:rPr>
                                    <w:rFonts w:ascii="Tempus Sans ITC" w:hAnsi="Tempus Sans ITC"/>
                                    <w:b/>
                                    <w:bCs/>
                                    <w:sz w:val="44"/>
                                    <w:szCs w:val="44"/>
                                  </w:rPr>
                                  <w:t>The Origins and Branding of Indigenous World Winery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EC5D" id="_x0000_t202" coordsize="21600,21600" o:spt="202" path="m,l,21600r21600,l21600,xe">
                    <v:stroke joinstyle="miter"/>
                    <v:path gradientshapeok="t" o:connecttype="rect"/>
                  </v:shapetype>
                  <v:shape id="Text Box 32" o:spid="_x0000_s1026" type="#_x0000_t202" style="position:absolute;margin-left:-47.7pt;margin-top:466.25pt;width:567.7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" filled="f" stroked="f" strokeweight=".5pt">
                    <v:textbox>
                      <w:txbxContent>
                        <w:p w14:paraId="2760DBD6" w14:textId="0091E45A" w:rsidR="00BE34FC" w:rsidRPr="001B2ADB" w:rsidRDefault="001B2ADB" w:rsidP="00BE34FC">
                          <w:pPr>
                            <w:jc w:val="center"/>
                            <w:rPr>
                              <w:rFonts w:ascii="Tempus Sans ITC" w:hAnsi="Tempus Sans ITC"/>
                              <w:b/>
                              <w:bCs/>
                              <w:sz w:val="44"/>
                              <w:szCs w:val="44"/>
                            </w:rPr>
                          </w:pPr>
                          <w:r w:rsidRPr="001B2ADB">
                            <w:rPr>
                              <w:rFonts w:ascii="Tempus Sans ITC" w:hAnsi="Tempus Sans ITC"/>
                              <w:b/>
                              <w:bCs/>
                              <w:sz w:val="44"/>
                              <w:szCs w:val="44"/>
                            </w:rPr>
                            <w:t>The Origins and Branding of Indigenous World Winery</w:t>
                          </w:r>
                        </w:p>
                      </w:txbxContent>
                    </v:textbox>
                  </v:shape>
                </w:pict>
              </mc:Fallback>
            </mc:AlternateContent>
          </w:r>
          <w:r>
            <w:rPr>
              <w:rFonts w:ascii="Tempus Sans ITC" w:eastAsia="Times New Roman" w:hAnsi="Tempus Sans ITC" w:cs="Times New Roman"/>
              <w:i/>
              <w:iCs/>
              <w:noProof/>
              <w:color w:val="000000"/>
              <w:sz w:val="24"/>
              <w:szCs w:val="24"/>
              <w:shd w:val="clear" w:color="auto" w:fill="FFFFFF"/>
              <w:lang w:eastAsia="en-CA"/>
            </w:rPr>
            <w:drawing>
              <wp:anchor distT="0" distB="0" distL="114300" distR="114300" simplePos="0" relativeHeight="251741184" behindDoc="0" locked="0" layoutInCell="1" allowOverlap="1" wp14:anchorId="6499E3ED" wp14:editId="2F78618C">
                <wp:simplePos x="0" y="0"/>
                <wp:positionH relativeFrom="column">
                  <wp:posOffset>-602428</wp:posOffset>
                </wp:positionH>
                <wp:positionV relativeFrom="paragraph">
                  <wp:posOffset>236190</wp:posOffset>
                </wp:positionV>
                <wp:extent cx="7101869" cy="5323367"/>
                <wp:effectExtent l="152400" t="152400" r="365760" b="3536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869" cy="53233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E34FC" w:rsidRPr="00DE26E8">
            <w:rPr>
              <w:rFonts w:ascii="Tempus Sans ITC" w:hAnsi="Tempus Sans ITC"/>
            </w:rPr>
            <w:br w:type="page"/>
          </w:r>
          <w:r w:rsidR="00BE34FC" w:rsidRPr="00DE26E8">
            <w:rPr>
              <w:rFonts w:ascii="Tempus Sans ITC" w:hAnsi="Tempus Sans ITC"/>
              <w:noProof/>
            </w:rPr>
            <mc:AlternateContent>
              <mc:Choice Requires="wps">
                <w:drawing>
                  <wp:anchor distT="0" distB="0" distL="114300" distR="114300" simplePos="0" relativeHeight="251660288" behindDoc="0" locked="0" layoutInCell="0" allowOverlap="1" wp14:anchorId="13A0C177" wp14:editId="75004E40">
                    <wp:simplePos x="0" y="0"/>
                    <wp:positionH relativeFrom="page">
                      <wp:posOffset>0</wp:posOffset>
                    </wp:positionH>
                    <wp:positionV relativeFrom="page">
                      <wp:posOffset>495300</wp:posOffset>
                    </wp:positionV>
                    <wp:extent cx="7515225" cy="640080"/>
                    <wp:effectExtent l="0" t="0" r="285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40080"/>
                            </a:xfrm>
                            <a:prstGeom prst="rect">
                              <a:avLst/>
                            </a:prstGeom>
                            <a:solidFill>
                              <a:schemeClr val="tx1"/>
                            </a:solidFill>
                            <a:ln w="19050">
                              <a:solidFill>
                                <a:schemeClr val="tx1"/>
                              </a:solidFill>
                              <a:miter lim="800000"/>
                              <a:headEnd/>
                              <a:tailEnd/>
                            </a:ln>
                          </wps:spPr>
                          <wps:txbx>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3A0C177" id="Rectangle 16" o:spid="_x0000_s1027" style="position:absolute;margin-left:0;margin-top:39pt;width:591.75pt;height:50.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" o:allowincell="f" fillcolor="black [3213]" strokecolor="black [3213]" strokeweight="1.5pt">
                    <v:textbox style="mso-fit-shape-to-text:t" inset="14.4pt,,14.4pt">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v:textbox>
                    <w10:wrap anchorx="page" anchory="page"/>
                  </v:rect>
                </w:pict>
              </mc:Fallback>
            </mc:AlternateContent>
          </w:r>
          <w:r w:rsidR="00BE34FC" w:rsidRPr="00DE26E8">
            <w:rPr>
              <w:rFonts w:ascii="Tempus Sans ITC" w:hAnsi="Tempus Sans ITC"/>
              <w:noProof/>
            </w:rPr>
            <w:drawing>
              <wp:anchor distT="0" distB="0" distL="114300" distR="114300" simplePos="0" relativeHeight="251661312" behindDoc="0" locked="0" layoutInCell="1" allowOverlap="1" wp14:anchorId="1388A96A" wp14:editId="7CD7F2E3">
                <wp:simplePos x="0" y="0"/>
                <wp:positionH relativeFrom="column">
                  <wp:posOffset>248920</wp:posOffset>
                </wp:positionH>
                <wp:positionV relativeFrom="paragraph">
                  <wp:posOffset>7100570</wp:posOffset>
                </wp:positionV>
                <wp:extent cx="5943600" cy="11144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ln>
                          <a:noFill/>
                        </a:ln>
                        <a:effectLst>
                          <a:softEdge rad="112500"/>
                        </a:effectLst>
                      </pic:spPr>
                    </pic:pic>
                  </a:graphicData>
                </a:graphic>
              </wp:anchor>
            </w:drawing>
          </w:r>
          <w:r w:rsidR="00BE34FC" w:rsidRPr="00DE26E8">
            <w:rPr>
              <w:rFonts w:ascii="Tempus Sans ITC" w:hAnsi="Tempus Sans ITC"/>
              <w:noProof/>
            </w:rPr>
            <mc:AlternateContent>
              <mc:Choice Requires="wps">
                <w:drawing>
                  <wp:anchor distT="0" distB="0" distL="114300" distR="114300" simplePos="0" relativeHeight="251664384" behindDoc="0" locked="0" layoutInCell="1" allowOverlap="1" wp14:anchorId="038DF531" wp14:editId="5F12E196">
                    <wp:simplePos x="0" y="0"/>
                    <wp:positionH relativeFrom="column">
                      <wp:posOffset>723900</wp:posOffset>
                    </wp:positionH>
                    <wp:positionV relativeFrom="paragraph">
                      <wp:posOffset>6762749</wp:posOffset>
                    </wp:positionV>
                    <wp:extent cx="4572000" cy="3333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4572000" cy="333375"/>
                            </a:xfrm>
                            <a:prstGeom prst="rect">
                              <a:avLst/>
                            </a:prstGeom>
                            <a:noFill/>
                            <a:ln w="6350">
                              <a:noFill/>
                            </a:ln>
                          </wps:spPr>
                          <wps:txbx>
                            <w:txbxContent>
                              <w:p w14:paraId="292656F7" w14:textId="4651EA97" w:rsidR="00BE34FC" w:rsidRPr="002A02FF" w:rsidRDefault="00D74502" w:rsidP="00BE34FC">
                                <w:pPr>
                                  <w:jc w:val="center"/>
                                  <w:rPr>
                                    <w:rFonts w:ascii="Tempus Sans ITC" w:hAnsi="Tempus Sans ITC"/>
                                    <w:b/>
                                    <w:bCs/>
                                    <w:sz w:val="28"/>
                                    <w:szCs w:val="28"/>
                                  </w:rPr>
                                </w:pPr>
                                <w:r w:rsidRPr="00D74502">
                                  <w:rPr>
                                    <w:rFonts w:ascii="Tempus Sans ITC" w:hAnsi="Tempus Sans ITC"/>
                                    <w:b/>
                                    <w:bCs/>
                                    <w:sz w:val="28"/>
                                    <w:szCs w:val="28"/>
                                  </w:rPr>
                                  <w:t xml:space="preserve">Anderson, </w:t>
                                </w:r>
                                <w:r w:rsidR="00A62623" w:rsidRPr="00D74502">
                                  <w:rPr>
                                    <w:rFonts w:ascii="Tempus Sans ITC" w:hAnsi="Tempus Sans ITC"/>
                                    <w:b/>
                                    <w:bCs/>
                                    <w:sz w:val="28"/>
                                    <w:szCs w:val="28"/>
                                  </w:rPr>
                                  <w:t>McLeod,</w:t>
                                </w:r>
                                <w:r w:rsidR="006A2E66" w:rsidRPr="00D74502">
                                  <w:rPr>
                                    <w:rFonts w:ascii="Tempus Sans ITC" w:hAnsi="Tempus Sans ITC"/>
                                    <w:b/>
                                    <w:bCs/>
                                    <w:sz w:val="28"/>
                                    <w:szCs w:val="28"/>
                                  </w:rPr>
                                  <w:t xml:space="preserve"> Moore,</w:t>
                                </w:r>
                                <w:r w:rsidR="00A62623" w:rsidRPr="00D74502">
                                  <w:rPr>
                                    <w:rFonts w:ascii="Tempus Sans ITC" w:hAnsi="Tempus Sans ITC"/>
                                    <w:b/>
                                    <w:bCs/>
                                    <w:sz w:val="28"/>
                                    <w:szCs w:val="28"/>
                                  </w:rPr>
                                  <w:t xml:space="preserve">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F531" id="Text Box 448" o:spid="_x0000_s1028" type="#_x0000_t202" style="position:absolute;margin-left:57pt;margin-top:532.5pt;width:5in;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" filled="f" stroked="f" strokeweight=".5pt">
                    <v:textbox>
                      <w:txbxContent>
                        <w:p w14:paraId="292656F7" w14:textId="4651EA97" w:rsidR="00BE34FC" w:rsidRPr="002A02FF" w:rsidRDefault="00D74502" w:rsidP="00BE34FC">
                          <w:pPr>
                            <w:jc w:val="center"/>
                            <w:rPr>
                              <w:rFonts w:ascii="Tempus Sans ITC" w:hAnsi="Tempus Sans ITC"/>
                              <w:b/>
                              <w:bCs/>
                              <w:sz w:val="28"/>
                              <w:szCs w:val="28"/>
                            </w:rPr>
                          </w:pPr>
                          <w:r w:rsidRPr="00D74502">
                            <w:rPr>
                              <w:rFonts w:ascii="Tempus Sans ITC" w:hAnsi="Tempus Sans ITC"/>
                              <w:b/>
                              <w:bCs/>
                              <w:sz w:val="28"/>
                              <w:szCs w:val="28"/>
                            </w:rPr>
                            <w:t xml:space="preserve">Anderson, </w:t>
                          </w:r>
                          <w:r w:rsidR="00A62623" w:rsidRPr="00D74502">
                            <w:rPr>
                              <w:rFonts w:ascii="Tempus Sans ITC" w:hAnsi="Tempus Sans ITC"/>
                              <w:b/>
                              <w:bCs/>
                              <w:sz w:val="28"/>
                              <w:szCs w:val="28"/>
                            </w:rPr>
                            <w:t>McLeod,</w:t>
                          </w:r>
                          <w:r w:rsidR="006A2E66" w:rsidRPr="00D74502">
                            <w:rPr>
                              <w:rFonts w:ascii="Tempus Sans ITC" w:hAnsi="Tempus Sans ITC"/>
                              <w:b/>
                              <w:bCs/>
                              <w:sz w:val="28"/>
                              <w:szCs w:val="28"/>
                            </w:rPr>
                            <w:t xml:space="preserve"> Moore,</w:t>
                          </w:r>
                          <w:r w:rsidR="00A62623" w:rsidRPr="00D74502">
                            <w:rPr>
                              <w:rFonts w:ascii="Tempus Sans ITC" w:hAnsi="Tempus Sans ITC"/>
                              <w:b/>
                              <w:bCs/>
                              <w:sz w:val="28"/>
                              <w:szCs w:val="28"/>
                            </w:rPr>
                            <w:t xml:space="preserve"> Scott</w:t>
                          </w:r>
                        </w:p>
                      </w:txbxContent>
                    </v:textbox>
                  </v:shape>
                </w:pict>
              </mc:Fallback>
            </mc:AlternateContent>
          </w:r>
        </w:p>
      </w:sdtContent>
    </w:sdt>
    <w:p w14:paraId="0C66E825" w14:textId="1B51A35E" w:rsidR="00BE34FC" w:rsidRPr="00DE26E8" w:rsidRDefault="00BE34FC" w:rsidP="00BE34FC">
      <w:pPr>
        <w:rPr>
          <w:rFonts w:ascii="Times New Roman" w:hAnsi="Times New Roman" w:cs="Times New Roman"/>
          <w:noProof/>
        </w:rPr>
      </w:pPr>
      <w:r w:rsidRPr="00DE26E8">
        <w:rPr>
          <w:rFonts w:ascii="Times New Roman" w:hAnsi="Times New Roman" w:cs="Times New Roman"/>
          <w:sz w:val="24"/>
          <w:szCs w:val="24"/>
        </w:rPr>
        <w:lastRenderedPageBreak/>
        <w:t>Reaching Potential: Listening and Speaking</w:t>
      </w:r>
      <w:r w:rsidR="00D74502">
        <w:rPr>
          <w:rFonts w:ascii="Times New Roman" w:hAnsi="Times New Roman" w:cs="Times New Roman"/>
          <w:sz w:val="24"/>
          <w:szCs w:val="24"/>
        </w:rPr>
        <w:t xml:space="preserve"> Videos</w:t>
      </w:r>
      <w:r w:rsidRPr="00DE26E8">
        <w:rPr>
          <w:rFonts w:ascii="Times New Roman" w:hAnsi="Times New Roman" w:cs="Times New Roman"/>
          <w:sz w:val="24"/>
          <w:szCs w:val="24"/>
        </w:rPr>
        <w:t xml:space="preserve"> Level IV</w:t>
      </w:r>
    </w:p>
    <w:p w14:paraId="62E49A2C"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Post Secondary Education Skills: Upper Intermediate English</w:t>
      </w:r>
    </w:p>
    <w:p w14:paraId="06C0C83E" w14:textId="77777777" w:rsidR="00BC2D54" w:rsidRDefault="00BC2D54" w:rsidP="00BC2D54">
      <w:pPr>
        <w:rPr>
          <w:rFonts w:ascii="Times New Roman" w:hAnsi="Times New Roman" w:cs="Times New Roman"/>
          <w:sz w:val="24"/>
          <w:szCs w:val="24"/>
        </w:rPr>
      </w:pPr>
      <w:r>
        <w:rPr>
          <w:rFonts w:ascii="Times New Roman" w:hAnsi="Times New Roman" w:cs="Times New Roman"/>
          <w:sz w:val="24"/>
          <w:szCs w:val="24"/>
        </w:rPr>
        <w:t>(cc) Anderson, McLeod, Moore, &amp; Scott, &amp; The University of British Columbia’s Okanagan School of Education 2021</w:t>
      </w:r>
    </w:p>
    <w:p w14:paraId="27E3484A" w14:textId="723664DB" w:rsidR="00BE34FC" w:rsidRPr="00DE26E8" w:rsidRDefault="00BE34FC" w:rsidP="00BE34FC">
      <w:pPr>
        <w:rPr>
          <w:rFonts w:ascii="Times New Roman" w:hAnsi="Times New Roman" w:cs="Times New Roman"/>
          <w:sz w:val="24"/>
          <w:szCs w:val="24"/>
          <w:shd w:val="clear" w:color="auto" w:fill="FFFFFF"/>
        </w:rPr>
      </w:pPr>
      <w:r w:rsidRPr="00DE26E8">
        <w:rPr>
          <w:rFonts w:ascii="Times New Roman" w:eastAsia="Times New Roman" w:hAnsi="Times New Roman" w:cs="Times New Roman"/>
          <w:noProof/>
          <w:color w:val="222222"/>
          <w:sz w:val="24"/>
          <w:szCs w:val="24"/>
          <w:lang w:eastAsia="en-CA"/>
        </w:rPr>
        <w:drawing>
          <wp:anchor distT="0" distB="0" distL="114300" distR="114300" simplePos="0" relativeHeight="251659264" behindDoc="0" locked="0" layoutInCell="1" allowOverlap="1" wp14:anchorId="04E3C61B" wp14:editId="33D42FD6">
            <wp:simplePos x="0" y="0"/>
            <wp:positionH relativeFrom="column">
              <wp:posOffset>-38100</wp:posOffset>
            </wp:positionH>
            <wp:positionV relativeFrom="paragraph">
              <wp:posOffset>310411</wp:posOffset>
            </wp:positionV>
            <wp:extent cx="1228725" cy="428625"/>
            <wp:effectExtent l="0" t="0" r="9525" b="9525"/>
            <wp:wrapThrough wrapText="bothSides">
              <wp:wrapPolygon edited="0">
                <wp:start x="0" y="0"/>
                <wp:lineTo x="0" y="21120"/>
                <wp:lineTo x="21433" y="21120"/>
                <wp:lineTo x="2143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5558FA73" w14:textId="69AF01AA"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shd w:val="clear" w:color="auto" w:fill="FFFFFF"/>
        </w:rPr>
        <w:t>This work is licensed under a </w:t>
      </w:r>
      <w:hyperlink r:id="rId11" w:tgtFrame="_blank" w:history="1">
        <w:r w:rsidRPr="00DE26E8">
          <w:rPr>
            <w:rStyle w:val="Hyperlink"/>
            <w:rFonts w:ascii="Times New Roman" w:hAnsi="Times New Roman" w:cs="Times New Roman"/>
            <w:sz w:val="24"/>
            <w:szCs w:val="24"/>
            <w:shd w:val="clear" w:color="auto" w:fill="FFFFFF"/>
          </w:rPr>
          <w:t>Creative Commons Attribution-Non-commercial-</w:t>
        </w:r>
        <w:proofErr w:type="spellStart"/>
        <w:r w:rsidRPr="00DE26E8">
          <w:rPr>
            <w:rStyle w:val="Hyperlink"/>
            <w:rFonts w:ascii="Times New Roman" w:hAnsi="Times New Roman" w:cs="Times New Roman"/>
            <w:sz w:val="24"/>
            <w:szCs w:val="24"/>
            <w:shd w:val="clear" w:color="auto" w:fill="FFFFFF"/>
          </w:rPr>
          <w:t>ShareAlike</w:t>
        </w:r>
        <w:proofErr w:type="spellEnd"/>
        <w:r w:rsidRPr="00DE26E8">
          <w:rPr>
            <w:rStyle w:val="Hyperlink"/>
            <w:rFonts w:ascii="Times New Roman" w:hAnsi="Times New Roman" w:cs="Times New Roman"/>
            <w:sz w:val="24"/>
            <w:szCs w:val="24"/>
            <w:shd w:val="clear" w:color="auto" w:fill="FFFFFF"/>
          </w:rPr>
          <w:t xml:space="preserve"> 4.0 International License</w:t>
        </w:r>
      </w:hyperlink>
      <w:r w:rsidRPr="00DE26E8">
        <w:rPr>
          <w:rFonts w:ascii="Times New Roman" w:hAnsi="Times New Roman" w:cs="Times New Roman"/>
          <w:sz w:val="24"/>
          <w:szCs w:val="24"/>
          <w:shd w:val="clear" w:color="auto" w:fill="FFFFFF"/>
        </w:rPr>
        <w:t>.</w:t>
      </w:r>
    </w:p>
    <w:p w14:paraId="518CF720" w14:textId="09D44655" w:rsidR="00BE34FC" w:rsidRPr="00DE26E8" w:rsidRDefault="00BE34FC" w:rsidP="00BE34FC">
      <w:pPr>
        <w:rPr>
          <w:rFonts w:ascii="Times New Roman" w:hAnsi="Times New Roman" w:cs="Times New Roman"/>
          <w:sz w:val="24"/>
          <w:szCs w:val="24"/>
        </w:rPr>
      </w:pPr>
    </w:p>
    <w:p w14:paraId="27F16F4D" w14:textId="222C475D"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terms of the license, you are free to: </w:t>
      </w:r>
    </w:p>
    <w:p w14:paraId="7447AD4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Share</w:t>
      </w:r>
      <w:r w:rsidRPr="00DE26E8">
        <w:rPr>
          <w:rFonts w:ascii="Times New Roman" w:hAnsi="Times New Roman" w:cs="Times New Roman"/>
          <w:sz w:val="24"/>
          <w:szCs w:val="24"/>
        </w:rPr>
        <w:t xml:space="preserve">—copy and redistribute the material in any medium or format </w:t>
      </w:r>
    </w:p>
    <w:p w14:paraId="7CD00BA8"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Adapt</w:t>
      </w:r>
      <w:r w:rsidRPr="00DE26E8">
        <w:rPr>
          <w:rFonts w:ascii="Times New Roman" w:hAnsi="Times New Roman" w:cs="Times New Roman"/>
          <w:sz w:val="24"/>
          <w:szCs w:val="24"/>
        </w:rPr>
        <w:t>—remix, transform, and build upon the material The licensor cannot revoke these freedoms as long as you follow the license terms.</w:t>
      </w:r>
    </w:p>
    <w:p w14:paraId="545C1E25" w14:textId="77777777"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following terms: </w:t>
      </w:r>
    </w:p>
    <w:p w14:paraId="6CFD63D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Attribution</w:t>
      </w:r>
      <w:r w:rsidRPr="00DE26E8">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4FECB069"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NonCommercial</w:t>
      </w:r>
      <w:proofErr w:type="spellEnd"/>
      <w:r w:rsidRPr="00DE26E8">
        <w:rPr>
          <w:rFonts w:ascii="Times New Roman" w:hAnsi="Times New Roman" w:cs="Times New Roman"/>
          <w:sz w:val="24"/>
          <w:szCs w:val="24"/>
        </w:rPr>
        <w:t xml:space="preserve"> — You may not use the material for commercial purposes. </w:t>
      </w:r>
    </w:p>
    <w:p w14:paraId="46387CB1"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ShareAlike</w:t>
      </w:r>
      <w:proofErr w:type="spellEnd"/>
      <w:r w:rsidRPr="00DE26E8">
        <w:rPr>
          <w:rFonts w:ascii="Times New Roman" w:hAnsi="Times New Roman" w:cs="Times New Roman"/>
          <w:b/>
          <w:bCs/>
          <w:sz w:val="24"/>
          <w:szCs w:val="24"/>
        </w:rPr>
        <w:t xml:space="preserve"> </w:t>
      </w:r>
      <w:r w:rsidRPr="00DE26E8">
        <w:rPr>
          <w:rFonts w:ascii="Times New Roman" w:hAnsi="Times New Roman" w:cs="Times New Roman"/>
          <w:sz w:val="24"/>
          <w:szCs w:val="24"/>
        </w:rPr>
        <w:t>— If you remix, transform, or build upon the material, you must distribute your contributions under the same license as the original.</w:t>
      </w:r>
    </w:p>
    <w:p w14:paraId="2C09814B" w14:textId="77777777" w:rsidR="00BE34FC" w:rsidRPr="00D74502" w:rsidRDefault="00BE34FC" w:rsidP="00BE34FC">
      <w:pPr>
        <w:pStyle w:val="CommentText"/>
        <w:rPr>
          <w:rFonts w:ascii="Times New Roman" w:hAnsi="Times New Roman" w:cs="Times New Roman"/>
          <w:sz w:val="24"/>
          <w:szCs w:val="24"/>
        </w:rPr>
      </w:pPr>
      <w:bookmarkStart w:id="1" w:name="_Hlk77336396"/>
      <w:r w:rsidRPr="00D74502">
        <w:rPr>
          <w:rFonts w:ascii="Times New Roman" w:hAnsi="Times New Roman" w:cs="Times New Roman"/>
          <w:sz w:val="24"/>
          <w:szCs w:val="24"/>
        </w:rPr>
        <w:t xml:space="preserve">Director, EAL Programs: </w:t>
      </w:r>
      <w:r w:rsidRPr="00D74502">
        <w:rPr>
          <w:rFonts w:ascii="Times New Roman" w:hAnsi="Times New Roman" w:cs="Times New Roman"/>
          <w:sz w:val="24"/>
          <w:szCs w:val="24"/>
        </w:rPr>
        <w:tab/>
      </w:r>
      <w:r w:rsidRPr="00D74502">
        <w:rPr>
          <w:rFonts w:ascii="Times New Roman" w:hAnsi="Times New Roman" w:cs="Times New Roman"/>
          <w:sz w:val="24"/>
          <w:szCs w:val="24"/>
        </w:rPr>
        <w:tab/>
      </w:r>
      <w:r w:rsidRPr="00D74502">
        <w:rPr>
          <w:rFonts w:ascii="Times New Roman" w:hAnsi="Times New Roman" w:cs="Times New Roman"/>
          <w:sz w:val="24"/>
          <w:szCs w:val="24"/>
        </w:rPr>
        <w:tab/>
        <w:t>Scott Roy Douglas</w:t>
      </w:r>
    </w:p>
    <w:p w14:paraId="03B1E062" w14:textId="77777777" w:rsidR="00BE34FC" w:rsidRPr="00D74502" w:rsidRDefault="00BE34FC" w:rsidP="00BE34FC">
      <w:pPr>
        <w:pStyle w:val="CommentText"/>
        <w:rPr>
          <w:rFonts w:ascii="Times New Roman" w:hAnsi="Times New Roman" w:cs="Times New Roman"/>
          <w:sz w:val="24"/>
          <w:szCs w:val="24"/>
        </w:rPr>
      </w:pPr>
      <w:r w:rsidRPr="00D74502">
        <w:rPr>
          <w:rFonts w:ascii="Times New Roman" w:hAnsi="Times New Roman" w:cs="Times New Roman"/>
          <w:sz w:val="24"/>
          <w:szCs w:val="24"/>
        </w:rPr>
        <w:t xml:space="preserve">Program Coordinator, EAP Programs: </w:t>
      </w:r>
      <w:r w:rsidRPr="00D74502">
        <w:rPr>
          <w:rFonts w:ascii="Times New Roman" w:hAnsi="Times New Roman" w:cs="Times New Roman"/>
          <w:sz w:val="24"/>
          <w:szCs w:val="24"/>
        </w:rPr>
        <w:tab/>
        <w:t>Amber McLeod</w:t>
      </w:r>
    </w:p>
    <w:p w14:paraId="59F9D150" w14:textId="7AA11E00" w:rsidR="00BE34FC" w:rsidRPr="00D74502" w:rsidRDefault="00D74502" w:rsidP="00BE34FC">
      <w:pPr>
        <w:pStyle w:val="CommentText"/>
        <w:rPr>
          <w:rFonts w:ascii="Times New Roman" w:hAnsi="Times New Roman" w:cs="Times New Roman"/>
          <w:sz w:val="24"/>
          <w:szCs w:val="24"/>
        </w:rPr>
      </w:pPr>
      <w:r w:rsidRPr="00D74502">
        <w:rPr>
          <w:rFonts w:ascii="Times New Roman" w:hAnsi="Times New Roman" w:cs="Times New Roman"/>
          <w:sz w:val="24"/>
          <w:szCs w:val="24"/>
        </w:rPr>
        <w:t>Design</w:t>
      </w:r>
      <w:r w:rsidR="00BE34FC" w:rsidRPr="00D74502">
        <w:rPr>
          <w:rFonts w:ascii="Times New Roman" w:hAnsi="Times New Roman" w:cs="Times New Roman"/>
          <w:sz w:val="24"/>
          <w:szCs w:val="24"/>
        </w:rPr>
        <w:t xml:space="preserve">: </w:t>
      </w:r>
      <w:r w:rsidR="00BE34FC" w:rsidRPr="00D74502">
        <w:rPr>
          <w:rFonts w:ascii="Times New Roman" w:hAnsi="Times New Roman" w:cs="Times New Roman"/>
          <w:sz w:val="24"/>
          <w:szCs w:val="24"/>
        </w:rPr>
        <w:tab/>
      </w:r>
      <w:r w:rsidRPr="00D74502">
        <w:rPr>
          <w:rFonts w:ascii="Times New Roman" w:hAnsi="Times New Roman" w:cs="Times New Roman"/>
          <w:sz w:val="24"/>
          <w:szCs w:val="24"/>
        </w:rPr>
        <w:tab/>
      </w:r>
      <w:r w:rsidR="00BE34FC" w:rsidRPr="00D74502">
        <w:rPr>
          <w:rFonts w:ascii="Times New Roman" w:hAnsi="Times New Roman" w:cs="Times New Roman"/>
          <w:sz w:val="24"/>
          <w:szCs w:val="24"/>
        </w:rPr>
        <w:tab/>
      </w:r>
      <w:r w:rsidR="00BE34FC" w:rsidRPr="00D74502">
        <w:rPr>
          <w:rFonts w:ascii="Times New Roman" w:hAnsi="Times New Roman" w:cs="Times New Roman"/>
          <w:sz w:val="24"/>
          <w:szCs w:val="24"/>
        </w:rPr>
        <w:tab/>
      </w:r>
      <w:r w:rsidR="00BE34FC" w:rsidRPr="00D74502">
        <w:rPr>
          <w:rFonts w:ascii="Times New Roman" w:hAnsi="Times New Roman" w:cs="Times New Roman"/>
          <w:sz w:val="24"/>
          <w:szCs w:val="24"/>
        </w:rPr>
        <w:tab/>
        <w:t>Ronan Scott</w:t>
      </w:r>
      <w:r w:rsidRPr="00D74502">
        <w:rPr>
          <w:rFonts w:ascii="Times New Roman" w:hAnsi="Times New Roman" w:cs="Times New Roman"/>
          <w:sz w:val="24"/>
          <w:szCs w:val="24"/>
        </w:rPr>
        <w:t xml:space="preserve"> and Amber McLeod</w:t>
      </w:r>
    </w:p>
    <w:p w14:paraId="1208F185" w14:textId="4E34EF96" w:rsidR="00D74502" w:rsidRPr="00DE26E8" w:rsidRDefault="00D74502" w:rsidP="00D74502">
      <w:pPr>
        <w:pStyle w:val="CommentText"/>
        <w:ind w:left="4320" w:hanging="4320"/>
        <w:rPr>
          <w:rFonts w:ascii="Times New Roman" w:hAnsi="Times New Roman" w:cs="Times New Roman"/>
          <w:sz w:val="24"/>
          <w:szCs w:val="24"/>
        </w:rPr>
      </w:pPr>
      <w:r w:rsidRPr="00D74502">
        <w:rPr>
          <w:rFonts w:ascii="Times New Roman" w:hAnsi="Times New Roman" w:cs="Times New Roman"/>
          <w:sz w:val="24"/>
          <w:szCs w:val="24"/>
        </w:rPr>
        <w:t>Writers:</w:t>
      </w:r>
      <w:r w:rsidRPr="00D74502">
        <w:rPr>
          <w:rFonts w:ascii="Times New Roman" w:hAnsi="Times New Roman" w:cs="Times New Roman"/>
          <w:sz w:val="24"/>
          <w:szCs w:val="24"/>
        </w:rPr>
        <w:tab/>
        <w:t>Amber McLeod, Don Anderson, Nicole Moore, &amp; Ronan Scott</w:t>
      </w:r>
    </w:p>
    <w:bookmarkEnd w:id="1"/>
    <w:p w14:paraId="5FDFCF5D"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 xml:space="preserve">This project was funded, in part, by the UBC Okanagan Open education Resources Grant Program.  </w:t>
      </w:r>
    </w:p>
    <w:p w14:paraId="282312CE"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 xml:space="preserve">Published by: </w:t>
      </w:r>
    </w:p>
    <w:p w14:paraId="64953184"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English as an Additional Language Programs</w:t>
      </w:r>
    </w:p>
    <w:p w14:paraId="4A997623"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Okanagan School of Education, University of British Columbia</w:t>
      </w:r>
    </w:p>
    <w:p w14:paraId="7C55E6BE"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1137 Alumni Avenue</w:t>
      </w:r>
    </w:p>
    <w:p w14:paraId="4242B183" w14:textId="027AA9EA" w:rsidR="00BE34FC" w:rsidRDefault="00BE34FC" w:rsidP="00D74502">
      <w:pPr>
        <w:pStyle w:val="CommentText"/>
        <w:rPr>
          <w:rFonts w:ascii="Times New Roman" w:hAnsi="Times New Roman" w:cs="Times New Roman"/>
          <w:sz w:val="24"/>
          <w:szCs w:val="24"/>
        </w:rPr>
      </w:pPr>
      <w:r w:rsidRPr="00DE26E8">
        <w:rPr>
          <w:rFonts w:ascii="Times New Roman" w:hAnsi="Times New Roman" w:cs="Times New Roman"/>
          <w:sz w:val="24"/>
          <w:szCs w:val="24"/>
        </w:rPr>
        <w:t>Kelowna, British Columbia V1V 1V7</w:t>
      </w:r>
    </w:p>
    <w:p w14:paraId="2A40B040" w14:textId="77777777" w:rsidR="00DB274F" w:rsidRPr="00DB274F" w:rsidRDefault="00DB274F" w:rsidP="00DB274F">
      <w:pPr>
        <w:rPr>
          <w:rFonts w:ascii="Times New Roman" w:eastAsia="Calibri" w:hAnsi="Times New Roman" w:cs="Times New Roman"/>
          <w:color w:val="111111"/>
          <w:sz w:val="24"/>
          <w:szCs w:val="24"/>
        </w:rPr>
      </w:pPr>
      <w:r w:rsidRPr="00DB274F">
        <w:rPr>
          <w:rFonts w:ascii="Times New Roman" w:hAnsi="Times New Roman" w:cs="Times New Roman"/>
          <w:sz w:val="24"/>
          <w:szCs w:val="24"/>
        </w:rPr>
        <w:t xml:space="preserve">Cover Page: Photo by </w:t>
      </w:r>
      <w:hyperlink r:id="rId12" w:history="1">
        <w:r w:rsidRPr="00DB274F">
          <w:rPr>
            <w:rStyle w:val="Hyperlink"/>
            <w:rFonts w:ascii="Times New Roman" w:hAnsi="Times New Roman" w:cs="Times New Roman"/>
            <w:sz w:val="24"/>
            <w:szCs w:val="24"/>
          </w:rPr>
          <w:t>Jim Harris</w:t>
        </w:r>
      </w:hyperlink>
      <w:r w:rsidRPr="00DB274F">
        <w:rPr>
          <w:rFonts w:ascii="Times New Roman" w:hAnsi="Times New Roman" w:cs="Times New Roman"/>
          <w:sz w:val="24"/>
          <w:szCs w:val="24"/>
        </w:rPr>
        <w:t xml:space="preserve"> on </w:t>
      </w:r>
      <w:hyperlink r:id="rId13" w:history="1">
        <w:proofErr w:type="spellStart"/>
        <w:r w:rsidRPr="00DB274F">
          <w:rPr>
            <w:rStyle w:val="Hyperlink"/>
            <w:rFonts w:ascii="Times New Roman" w:hAnsi="Times New Roman" w:cs="Times New Roman"/>
            <w:sz w:val="24"/>
            <w:szCs w:val="24"/>
          </w:rPr>
          <w:t>Unsplash</w:t>
        </w:r>
        <w:proofErr w:type="spellEnd"/>
      </w:hyperlink>
    </w:p>
    <w:p w14:paraId="36D526DD" w14:textId="77777777" w:rsidR="00DB274F" w:rsidRPr="00D74502" w:rsidRDefault="00DB274F" w:rsidP="00D74502">
      <w:pPr>
        <w:pStyle w:val="CommentText"/>
        <w:rPr>
          <w:rFonts w:ascii="Times New Roman" w:hAnsi="Times New Roman" w:cs="Times New Roman"/>
          <w:sz w:val="24"/>
          <w:szCs w:val="24"/>
        </w:rPr>
      </w:pPr>
    </w:p>
    <w:p w14:paraId="02380653" w14:textId="519943E9" w:rsidR="009C7664" w:rsidRDefault="009C7664">
      <w:pPr>
        <w:rPr>
          <w:rFonts w:ascii="Times New Roman" w:eastAsia="Times New Roman" w:hAnsi="Times New Roman" w:cs="Times New Roman"/>
          <w:b/>
          <w:bCs/>
          <w:color w:val="000000" w:themeColor="text1"/>
          <w:sz w:val="24"/>
          <w:szCs w:val="24"/>
          <w:lang w:eastAsia="en-CA"/>
        </w:rPr>
      </w:pPr>
      <w:r>
        <w:rPr>
          <w:rFonts w:ascii="Times New Roman" w:eastAsia="Times New Roman" w:hAnsi="Times New Roman" w:cs="Times New Roman"/>
          <w:b/>
          <w:bCs/>
          <w:color w:val="000000" w:themeColor="text1"/>
          <w:sz w:val="24"/>
          <w:szCs w:val="24"/>
          <w:lang w:eastAsia="en-CA"/>
        </w:rPr>
        <w:t>Page 4</w:t>
      </w:r>
    </w:p>
    <w:p w14:paraId="7FCF28D1" w14:textId="44A1F9D8" w:rsidR="009C7664" w:rsidRDefault="009C7664">
      <w:pPr>
        <w:rPr>
          <w:rFonts w:ascii="Times New Roman" w:eastAsia="Times New Roman" w:hAnsi="Times New Roman" w:cs="Times New Roman"/>
          <w:b/>
          <w:bCs/>
          <w:color w:val="000000" w:themeColor="text1"/>
          <w:sz w:val="24"/>
          <w:szCs w:val="24"/>
          <w:lang w:eastAsia="en-CA"/>
        </w:rPr>
      </w:pPr>
      <w:r>
        <w:rPr>
          <w:rFonts w:ascii="Times New Roman" w:eastAsia="Times New Roman" w:hAnsi="Times New Roman" w:cs="Times New Roman"/>
          <w:b/>
          <w:bCs/>
          <w:color w:val="000000" w:themeColor="text1"/>
          <w:sz w:val="24"/>
          <w:szCs w:val="24"/>
          <w:lang w:eastAsia="en-CA"/>
        </w:rPr>
        <w:t xml:space="preserve">Activity A: Discussion </w:t>
      </w:r>
    </w:p>
    <w:p w14:paraId="14FA9C01" w14:textId="66D60793" w:rsidR="009C7664" w:rsidRPr="00CD6D36" w:rsidRDefault="009C7664">
      <w:pPr>
        <w:rPr>
          <w:rFonts w:ascii="Times New Roman" w:eastAsia="Times New Roman" w:hAnsi="Times New Roman" w:cs="Times New Roman"/>
          <w:color w:val="FF0000"/>
          <w:sz w:val="24"/>
          <w:szCs w:val="24"/>
          <w:lang w:eastAsia="en-CA"/>
        </w:rPr>
      </w:pPr>
      <w:r w:rsidRPr="00CD6D36">
        <w:rPr>
          <w:rFonts w:ascii="Times New Roman" w:eastAsia="Times New Roman" w:hAnsi="Times New Roman" w:cs="Times New Roman"/>
          <w:color w:val="FF0000"/>
          <w:sz w:val="24"/>
          <w:szCs w:val="24"/>
          <w:lang w:eastAsia="en-CA"/>
        </w:rPr>
        <w:t>Answers will vary</w:t>
      </w:r>
    </w:p>
    <w:p w14:paraId="3BED779F" w14:textId="0CDBFDE0" w:rsidR="00CD6D36" w:rsidRDefault="00CD6D36">
      <w:pPr>
        <w:rPr>
          <w:rFonts w:ascii="Times New Roman" w:eastAsia="Times New Roman" w:hAnsi="Times New Roman" w:cs="Times New Roman"/>
          <w:b/>
          <w:bCs/>
          <w:color w:val="000000" w:themeColor="text1"/>
          <w:sz w:val="24"/>
          <w:szCs w:val="24"/>
          <w:lang w:eastAsia="en-CA"/>
        </w:rPr>
      </w:pPr>
      <w:r>
        <w:rPr>
          <w:rFonts w:ascii="Times New Roman" w:eastAsia="Times New Roman" w:hAnsi="Times New Roman" w:cs="Times New Roman"/>
          <w:b/>
          <w:bCs/>
          <w:color w:val="000000" w:themeColor="text1"/>
          <w:sz w:val="24"/>
          <w:szCs w:val="24"/>
          <w:lang w:eastAsia="en-CA"/>
        </w:rPr>
        <w:br w:type="page"/>
      </w:r>
    </w:p>
    <w:p w14:paraId="6EA72ED3" w14:textId="77777777" w:rsidR="009C7664" w:rsidRDefault="009C7664">
      <w:pPr>
        <w:rPr>
          <w:rFonts w:ascii="Times New Roman" w:eastAsia="Times New Roman" w:hAnsi="Times New Roman" w:cs="Times New Roman"/>
          <w:b/>
          <w:bCs/>
          <w:color w:val="000000" w:themeColor="text1"/>
          <w:sz w:val="24"/>
          <w:szCs w:val="24"/>
          <w:lang w:eastAsia="en-CA"/>
        </w:rPr>
      </w:pPr>
    </w:p>
    <w:p w14:paraId="106F4DC0" w14:textId="017146D1" w:rsidR="009C7664" w:rsidRDefault="009C7664">
      <w:pPr>
        <w:rPr>
          <w:rFonts w:ascii="Times New Roman" w:eastAsia="Times New Roman" w:hAnsi="Times New Roman" w:cs="Times New Roman"/>
          <w:b/>
          <w:bCs/>
          <w:color w:val="000000" w:themeColor="text1"/>
          <w:sz w:val="24"/>
          <w:szCs w:val="24"/>
          <w:lang w:eastAsia="en-CA"/>
        </w:rPr>
      </w:pPr>
      <w:r>
        <w:rPr>
          <w:rFonts w:ascii="Times New Roman" w:eastAsia="Times New Roman" w:hAnsi="Times New Roman" w:cs="Times New Roman"/>
          <w:b/>
          <w:bCs/>
          <w:color w:val="000000" w:themeColor="text1"/>
          <w:sz w:val="24"/>
          <w:szCs w:val="24"/>
          <w:lang w:eastAsia="en-CA"/>
        </w:rPr>
        <w:t>Page 5</w:t>
      </w:r>
    </w:p>
    <w:p w14:paraId="2DBE308B" w14:textId="77777777" w:rsidR="009C7664" w:rsidRDefault="009C7664" w:rsidP="009C7664">
      <w:pPr>
        <w:rPr>
          <w:rFonts w:ascii="Times New Roman" w:eastAsia="Times New Roman" w:hAnsi="Times New Roman" w:cs="Times New Roman"/>
          <w:b/>
          <w:bCs/>
          <w:color w:val="000000" w:themeColor="text1"/>
          <w:sz w:val="24"/>
          <w:szCs w:val="24"/>
          <w:lang w:eastAsia="en-CA"/>
        </w:rPr>
      </w:pPr>
      <w:r>
        <w:rPr>
          <w:rFonts w:ascii="Times New Roman" w:eastAsia="Times New Roman" w:hAnsi="Times New Roman" w:cs="Times New Roman"/>
          <w:b/>
          <w:bCs/>
          <w:color w:val="000000" w:themeColor="text1"/>
          <w:sz w:val="24"/>
          <w:szCs w:val="24"/>
          <w:lang w:eastAsia="en-CA"/>
        </w:rPr>
        <w:t>Activity B: Vocabulary</w:t>
      </w:r>
    </w:p>
    <w:p w14:paraId="06351165" w14:textId="145C232D" w:rsidR="002F02BA" w:rsidRPr="009C7664" w:rsidRDefault="002F02BA" w:rsidP="009C7664">
      <w:pPr>
        <w:rPr>
          <w:rFonts w:ascii="Times New Roman" w:eastAsia="Times New Roman" w:hAnsi="Times New Roman" w:cs="Times New Roman"/>
          <w:b/>
          <w:bCs/>
          <w:color w:val="000000" w:themeColor="text1"/>
          <w:sz w:val="24"/>
          <w:szCs w:val="24"/>
          <w:lang w:eastAsia="en-CA"/>
        </w:rPr>
      </w:pPr>
      <w:r w:rsidRPr="00D56918">
        <w:rPr>
          <w:rFonts w:ascii="Times New Roman" w:eastAsia="Times New Roman" w:hAnsi="Times New Roman" w:cs="Times New Roman"/>
          <w:color w:val="FF0000"/>
          <w:sz w:val="24"/>
          <w:szCs w:val="24"/>
          <w:lang w:eastAsia="en-CA"/>
        </w:rPr>
        <w:t xml:space="preserve">Definitions are taken from the following dictionaries:  </w:t>
      </w:r>
      <w:hyperlink r:id="rId14" w:history="1">
        <w:r w:rsidRPr="00D56918">
          <w:rPr>
            <w:rStyle w:val="Hyperlink"/>
            <w:rFonts w:ascii="Times New Roman" w:eastAsia="Times New Roman" w:hAnsi="Times New Roman" w:cs="Times New Roman"/>
            <w:sz w:val="24"/>
            <w:szCs w:val="24"/>
            <w:lang w:eastAsia="en-CA"/>
          </w:rPr>
          <w:t>https://www.oxfordlearnersdictionaries.com/</w:t>
        </w:r>
      </w:hyperlink>
      <w:r w:rsidRPr="00D56918">
        <w:rPr>
          <w:rFonts w:ascii="Times New Roman" w:eastAsia="Times New Roman" w:hAnsi="Times New Roman" w:cs="Times New Roman"/>
          <w:color w:val="FF0000"/>
          <w:sz w:val="24"/>
          <w:szCs w:val="24"/>
          <w:lang w:eastAsia="en-CA"/>
        </w:rPr>
        <w:t xml:space="preserve">; </w:t>
      </w:r>
      <w:hyperlink r:id="rId15" w:history="1">
        <w:r w:rsidRPr="00D56918">
          <w:rPr>
            <w:rStyle w:val="Hyperlink"/>
            <w:rFonts w:ascii="Times New Roman" w:eastAsia="Times New Roman" w:hAnsi="Times New Roman" w:cs="Times New Roman"/>
            <w:sz w:val="24"/>
            <w:szCs w:val="24"/>
            <w:lang w:eastAsia="en-CA"/>
          </w:rPr>
          <w:t>https://www.vinology.com/wine-terms/</w:t>
        </w:r>
      </w:hyperlink>
    </w:p>
    <w:tbl>
      <w:tblPr>
        <w:tblStyle w:val="TableGrid"/>
        <w:tblW w:w="0" w:type="auto"/>
        <w:tblLook w:val="04A0" w:firstRow="1" w:lastRow="0" w:firstColumn="1" w:lastColumn="0" w:noHBand="0" w:noVBand="1"/>
      </w:tblPr>
      <w:tblGrid>
        <w:gridCol w:w="3256"/>
        <w:gridCol w:w="6094"/>
      </w:tblGrid>
      <w:tr w:rsidR="002F02BA" w:rsidRPr="00D56918" w14:paraId="4212EC47" w14:textId="77777777" w:rsidTr="00554138">
        <w:tc>
          <w:tcPr>
            <w:tcW w:w="3256" w:type="dxa"/>
          </w:tcPr>
          <w:p w14:paraId="6F0E6779" w14:textId="2FA27085"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Alluvial Fan</w:t>
            </w:r>
          </w:p>
        </w:tc>
        <w:tc>
          <w:tcPr>
            <w:tcW w:w="6094" w:type="dxa"/>
          </w:tcPr>
          <w:p w14:paraId="16A48F1C" w14:textId="318074FE"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Made </w:t>
            </w:r>
            <w:r w:rsidR="002F02BA" w:rsidRPr="009C7664">
              <w:rPr>
                <w:rStyle w:val="BookTitle"/>
                <w:rFonts w:ascii="Times New Roman" w:hAnsi="Times New Roman" w:cs="Times New Roman"/>
                <w:b w:val="0"/>
                <w:bCs w:val="0"/>
                <w:i w:val="0"/>
                <w:iCs w:val="0"/>
                <w:sz w:val="24"/>
                <w:szCs w:val="24"/>
              </w:rPr>
              <w:t>of sand and earth that is left by rivers or floods</w:t>
            </w:r>
          </w:p>
        </w:tc>
      </w:tr>
      <w:tr w:rsidR="002F02BA" w:rsidRPr="00D56918" w14:paraId="12B93C0C" w14:textId="77777777" w:rsidTr="00554138">
        <w:tc>
          <w:tcPr>
            <w:tcW w:w="3256" w:type="dxa"/>
          </w:tcPr>
          <w:p w14:paraId="6AFF4817"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Barrel</w:t>
            </w:r>
          </w:p>
        </w:tc>
        <w:tc>
          <w:tcPr>
            <w:tcW w:w="6094" w:type="dxa"/>
          </w:tcPr>
          <w:p w14:paraId="5E7D9490" w14:textId="4A69849B"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A </w:t>
            </w:r>
            <w:r w:rsidR="002F02BA" w:rsidRPr="009C7664">
              <w:rPr>
                <w:rStyle w:val="BookTitle"/>
                <w:rFonts w:ascii="Times New Roman" w:hAnsi="Times New Roman" w:cs="Times New Roman"/>
                <w:b w:val="0"/>
                <w:bCs w:val="0"/>
                <w:i w:val="0"/>
                <w:iCs w:val="0"/>
                <w:sz w:val="24"/>
                <w:szCs w:val="24"/>
              </w:rPr>
              <w:t>large round container, usually made of wood or metal, with flat ends and, usually, curved sides</w:t>
            </w:r>
          </w:p>
        </w:tc>
      </w:tr>
      <w:tr w:rsidR="002F02BA" w:rsidRPr="00D56918" w14:paraId="40780921" w14:textId="77777777" w:rsidTr="00554138">
        <w:tc>
          <w:tcPr>
            <w:tcW w:w="3256" w:type="dxa"/>
          </w:tcPr>
          <w:p w14:paraId="674142C4"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Cellar</w:t>
            </w:r>
          </w:p>
        </w:tc>
        <w:tc>
          <w:tcPr>
            <w:tcW w:w="6094" w:type="dxa"/>
          </w:tcPr>
          <w:p w14:paraId="4DAB5210" w14:textId="1F618346"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An </w:t>
            </w:r>
            <w:r w:rsidR="002F02BA" w:rsidRPr="009C7664">
              <w:rPr>
                <w:rStyle w:val="BookTitle"/>
                <w:rFonts w:ascii="Times New Roman" w:hAnsi="Times New Roman" w:cs="Times New Roman"/>
                <w:b w:val="0"/>
                <w:bCs w:val="0"/>
                <w:i w:val="0"/>
                <w:iCs w:val="0"/>
                <w:sz w:val="24"/>
                <w:szCs w:val="24"/>
              </w:rPr>
              <w:t>underground room where wine is stored; the wine stored in this room</w:t>
            </w:r>
          </w:p>
        </w:tc>
      </w:tr>
      <w:tr w:rsidR="002F02BA" w:rsidRPr="00D56918" w14:paraId="119EB272" w14:textId="77777777" w:rsidTr="00554138">
        <w:tc>
          <w:tcPr>
            <w:tcW w:w="3256" w:type="dxa"/>
          </w:tcPr>
          <w:p w14:paraId="5802FE3E" w14:textId="46586F09"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Charmat tank</w:t>
            </w:r>
          </w:p>
        </w:tc>
        <w:tc>
          <w:tcPr>
            <w:tcW w:w="6094" w:type="dxa"/>
          </w:tcPr>
          <w:p w14:paraId="05E086C4" w14:textId="5E705166"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Fermentation tanks that are used for </w:t>
            </w:r>
            <w:r w:rsidR="002F02BA" w:rsidRPr="009C7664">
              <w:rPr>
                <w:rStyle w:val="BookTitle"/>
                <w:rFonts w:ascii="Times New Roman" w:hAnsi="Times New Roman" w:cs="Times New Roman"/>
                <w:b w:val="0"/>
                <w:bCs w:val="0"/>
                <w:i w:val="0"/>
                <w:iCs w:val="0"/>
                <w:sz w:val="24"/>
                <w:szCs w:val="24"/>
              </w:rPr>
              <w:t>making sparkling wine</w:t>
            </w:r>
          </w:p>
        </w:tc>
      </w:tr>
      <w:tr w:rsidR="002F02BA" w:rsidRPr="00D56918" w14:paraId="39956879" w14:textId="77777777" w:rsidTr="00554138">
        <w:tc>
          <w:tcPr>
            <w:tcW w:w="3256" w:type="dxa"/>
          </w:tcPr>
          <w:p w14:paraId="10307D75"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Cultivation</w:t>
            </w:r>
          </w:p>
        </w:tc>
        <w:tc>
          <w:tcPr>
            <w:tcW w:w="6094" w:type="dxa"/>
          </w:tcPr>
          <w:p w14:paraId="2F49B444" w14:textId="239548AD"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The </w:t>
            </w:r>
            <w:r w:rsidR="002F02BA" w:rsidRPr="009C7664">
              <w:rPr>
                <w:rStyle w:val="BookTitle"/>
                <w:rFonts w:ascii="Times New Roman" w:hAnsi="Times New Roman" w:cs="Times New Roman"/>
                <w:b w:val="0"/>
                <w:bCs w:val="0"/>
                <w:i w:val="0"/>
                <w:iCs w:val="0"/>
                <w:sz w:val="24"/>
                <w:szCs w:val="24"/>
              </w:rPr>
              <w:t>preparation and use of land for growing plants or crops</w:t>
            </w:r>
          </w:p>
        </w:tc>
      </w:tr>
      <w:tr w:rsidR="002F02BA" w:rsidRPr="00D56918" w14:paraId="49E09BE4" w14:textId="77777777" w:rsidTr="00554138">
        <w:tc>
          <w:tcPr>
            <w:tcW w:w="3256" w:type="dxa"/>
          </w:tcPr>
          <w:p w14:paraId="33D5C6A5"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Distillery</w:t>
            </w:r>
          </w:p>
        </w:tc>
        <w:tc>
          <w:tcPr>
            <w:tcW w:w="6094" w:type="dxa"/>
          </w:tcPr>
          <w:p w14:paraId="2B3275DE" w14:textId="126CE7C2"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A </w:t>
            </w:r>
            <w:r w:rsidR="002F02BA" w:rsidRPr="009C7664">
              <w:rPr>
                <w:rStyle w:val="BookTitle"/>
                <w:rFonts w:ascii="Times New Roman" w:hAnsi="Times New Roman" w:cs="Times New Roman"/>
                <w:b w:val="0"/>
                <w:bCs w:val="0"/>
                <w:i w:val="0"/>
                <w:iCs w:val="0"/>
                <w:sz w:val="24"/>
                <w:szCs w:val="24"/>
              </w:rPr>
              <w:t>factory where strong alcoholic drink is made by the process of </w:t>
            </w:r>
            <w:hyperlink r:id="rId16" w:anchor="distil_topg_1" w:tooltip="distilling definition" w:history="1">
              <w:r w:rsidR="002F02BA" w:rsidRPr="009C7664">
                <w:rPr>
                  <w:rStyle w:val="BookTitle"/>
                  <w:rFonts w:ascii="Times New Roman" w:hAnsi="Times New Roman" w:cs="Times New Roman"/>
                  <w:b w:val="0"/>
                  <w:bCs w:val="0"/>
                  <w:i w:val="0"/>
                  <w:iCs w:val="0"/>
                  <w:sz w:val="24"/>
                  <w:szCs w:val="24"/>
                </w:rPr>
                <w:t>distilling</w:t>
              </w:r>
            </w:hyperlink>
          </w:p>
        </w:tc>
      </w:tr>
      <w:tr w:rsidR="002F02BA" w:rsidRPr="00D56918" w14:paraId="75E1F74E" w14:textId="77777777" w:rsidTr="00554138">
        <w:tc>
          <w:tcPr>
            <w:tcW w:w="3256" w:type="dxa"/>
          </w:tcPr>
          <w:p w14:paraId="48C9564A"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Fermentation</w:t>
            </w:r>
          </w:p>
        </w:tc>
        <w:tc>
          <w:tcPr>
            <w:tcW w:w="6094" w:type="dxa"/>
          </w:tcPr>
          <w:p w14:paraId="6F003444" w14:textId="65350077"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The </w:t>
            </w:r>
            <w:r w:rsidR="002F02BA" w:rsidRPr="009C7664">
              <w:rPr>
                <w:rStyle w:val="BookTitle"/>
                <w:rFonts w:ascii="Times New Roman" w:hAnsi="Times New Roman" w:cs="Times New Roman"/>
                <w:b w:val="0"/>
                <w:bCs w:val="0"/>
                <w:i w:val="0"/>
                <w:iCs w:val="0"/>
                <w:sz w:val="24"/>
                <w:szCs w:val="24"/>
              </w:rPr>
              <w:t>process of chemical change caused by the action of </w:t>
            </w:r>
            <w:hyperlink r:id="rId17" w:tooltip="yeast definition" w:history="1">
              <w:r w:rsidR="002F02BA" w:rsidRPr="009C7664">
                <w:rPr>
                  <w:rStyle w:val="BookTitle"/>
                  <w:rFonts w:ascii="Times New Roman" w:hAnsi="Times New Roman" w:cs="Times New Roman"/>
                  <w:b w:val="0"/>
                  <w:bCs w:val="0"/>
                  <w:i w:val="0"/>
                  <w:iCs w:val="0"/>
                  <w:sz w:val="24"/>
                  <w:szCs w:val="24"/>
                </w:rPr>
                <w:t>yeast</w:t>
              </w:r>
            </w:hyperlink>
            <w:r w:rsidR="002F02BA" w:rsidRPr="009C7664">
              <w:rPr>
                <w:rStyle w:val="BookTitle"/>
                <w:rFonts w:ascii="Times New Roman" w:hAnsi="Times New Roman" w:cs="Times New Roman"/>
                <w:b w:val="0"/>
                <w:bCs w:val="0"/>
                <w:i w:val="0"/>
                <w:iCs w:val="0"/>
                <w:sz w:val="24"/>
                <w:szCs w:val="24"/>
              </w:rPr>
              <w:t> or bacteria, often changing sugar to alcohol</w:t>
            </w:r>
          </w:p>
        </w:tc>
      </w:tr>
      <w:tr w:rsidR="002F02BA" w:rsidRPr="00D56918" w14:paraId="596DB31C" w14:textId="77777777" w:rsidTr="00554138">
        <w:tc>
          <w:tcPr>
            <w:tcW w:w="3256" w:type="dxa"/>
          </w:tcPr>
          <w:p w14:paraId="78D96D09"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Indigenous</w:t>
            </w:r>
          </w:p>
          <w:p w14:paraId="4838DC4B" w14:textId="77777777" w:rsidR="002F02BA" w:rsidRPr="009C7664" w:rsidRDefault="002F02BA" w:rsidP="009C7664">
            <w:pPr>
              <w:rPr>
                <w:rStyle w:val="BookTitle"/>
                <w:rFonts w:ascii="Times New Roman" w:hAnsi="Times New Roman" w:cs="Times New Roman"/>
                <w:b w:val="0"/>
                <w:bCs w:val="0"/>
                <w:i w:val="0"/>
                <w:iCs w:val="0"/>
                <w:sz w:val="24"/>
                <w:szCs w:val="24"/>
              </w:rPr>
            </w:pPr>
          </w:p>
        </w:tc>
        <w:tc>
          <w:tcPr>
            <w:tcW w:w="6094" w:type="dxa"/>
          </w:tcPr>
          <w:p w14:paraId="486803FC" w14:textId="1BBD8C5A"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Belonging </w:t>
            </w:r>
            <w:r w:rsidR="002F02BA" w:rsidRPr="009C7664">
              <w:rPr>
                <w:rStyle w:val="BookTitle"/>
                <w:rFonts w:ascii="Times New Roman" w:hAnsi="Times New Roman" w:cs="Times New Roman"/>
                <w:b w:val="0"/>
                <w:bCs w:val="0"/>
                <w:i w:val="0"/>
                <w:iCs w:val="0"/>
                <w:sz w:val="24"/>
                <w:szCs w:val="24"/>
              </w:rPr>
              <w:t>to a particular place rather than coming to it from somewhere else</w:t>
            </w:r>
          </w:p>
        </w:tc>
      </w:tr>
      <w:tr w:rsidR="002F02BA" w:rsidRPr="00D56918" w14:paraId="63C6C616" w14:textId="77777777" w:rsidTr="00554138">
        <w:tc>
          <w:tcPr>
            <w:tcW w:w="3256" w:type="dxa"/>
          </w:tcPr>
          <w:p w14:paraId="607D2DD5"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Logo</w:t>
            </w:r>
          </w:p>
        </w:tc>
        <w:tc>
          <w:tcPr>
            <w:tcW w:w="6094" w:type="dxa"/>
          </w:tcPr>
          <w:p w14:paraId="3D543D77" w14:textId="02B207FD"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A </w:t>
            </w:r>
            <w:r w:rsidR="002F02BA" w:rsidRPr="009C7664">
              <w:rPr>
                <w:rStyle w:val="BookTitle"/>
                <w:rFonts w:ascii="Times New Roman" w:hAnsi="Times New Roman" w:cs="Times New Roman"/>
                <w:b w:val="0"/>
                <w:bCs w:val="0"/>
                <w:i w:val="0"/>
                <w:iCs w:val="0"/>
                <w:sz w:val="24"/>
                <w:szCs w:val="24"/>
              </w:rPr>
              <w:t>printed design or symbol that a company or an organization uses as its special sign</w:t>
            </w:r>
          </w:p>
        </w:tc>
      </w:tr>
      <w:tr w:rsidR="002F02BA" w:rsidRPr="00D56918" w14:paraId="79285349" w14:textId="77777777" w:rsidTr="00554138">
        <w:tc>
          <w:tcPr>
            <w:tcW w:w="3256" w:type="dxa"/>
          </w:tcPr>
          <w:p w14:paraId="5BAA1B3F"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Sparkling wine</w:t>
            </w:r>
          </w:p>
        </w:tc>
        <w:tc>
          <w:tcPr>
            <w:tcW w:w="6094" w:type="dxa"/>
          </w:tcPr>
          <w:p w14:paraId="27E43740"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(of drinks) containing bubbles of gas</w:t>
            </w:r>
          </w:p>
        </w:tc>
      </w:tr>
      <w:tr w:rsidR="002F02BA" w:rsidRPr="00D56918" w14:paraId="2FB57CCE" w14:textId="77777777" w:rsidTr="00554138">
        <w:tc>
          <w:tcPr>
            <w:tcW w:w="3256" w:type="dxa"/>
          </w:tcPr>
          <w:p w14:paraId="1B100AD6"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Syilx</w:t>
            </w:r>
          </w:p>
        </w:tc>
        <w:tc>
          <w:tcPr>
            <w:tcW w:w="6094" w:type="dxa"/>
          </w:tcPr>
          <w:p w14:paraId="517C7C32"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A first nations peoples who have lived and are living on the land of the Okanagan Valley</w:t>
            </w:r>
          </w:p>
        </w:tc>
      </w:tr>
      <w:tr w:rsidR="002F02BA" w:rsidRPr="00D56918" w14:paraId="3757AABC" w14:textId="77777777" w:rsidTr="00554138">
        <w:tc>
          <w:tcPr>
            <w:tcW w:w="3256" w:type="dxa"/>
          </w:tcPr>
          <w:p w14:paraId="6081C13A"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Terroir</w:t>
            </w:r>
          </w:p>
        </w:tc>
        <w:tc>
          <w:tcPr>
            <w:tcW w:w="6094" w:type="dxa"/>
          </w:tcPr>
          <w:p w14:paraId="6CDEB877"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French for geographical characteristics unique to a given vineyard</w:t>
            </w:r>
          </w:p>
        </w:tc>
      </w:tr>
      <w:tr w:rsidR="002F02BA" w:rsidRPr="00D56918" w14:paraId="086A795D" w14:textId="77777777" w:rsidTr="00554138">
        <w:tc>
          <w:tcPr>
            <w:tcW w:w="3256" w:type="dxa"/>
          </w:tcPr>
          <w:p w14:paraId="393DD1BA"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Vineyard</w:t>
            </w:r>
          </w:p>
        </w:tc>
        <w:tc>
          <w:tcPr>
            <w:tcW w:w="6094" w:type="dxa"/>
          </w:tcPr>
          <w:p w14:paraId="13A3A7D6" w14:textId="454C34D0"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A </w:t>
            </w:r>
            <w:r w:rsidR="002F02BA" w:rsidRPr="009C7664">
              <w:rPr>
                <w:rStyle w:val="BookTitle"/>
                <w:rFonts w:ascii="Times New Roman" w:hAnsi="Times New Roman" w:cs="Times New Roman"/>
                <w:b w:val="0"/>
                <w:bCs w:val="0"/>
                <w:i w:val="0"/>
                <w:iCs w:val="0"/>
                <w:sz w:val="24"/>
                <w:szCs w:val="24"/>
              </w:rPr>
              <w:t>piece of land where </w:t>
            </w:r>
            <w:hyperlink r:id="rId18" w:tooltip="grapes definition" w:history="1">
              <w:r w:rsidR="002F02BA" w:rsidRPr="009C7664">
                <w:rPr>
                  <w:rStyle w:val="BookTitle"/>
                  <w:rFonts w:ascii="Times New Roman" w:hAnsi="Times New Roman" w:cs="Times New Roman"/>
                  <w:b w:val="0"/>
                  <w:bCs w:val="0"/>
                  <w:i w:val="0"/>
                  <w:iCs w:val="0"/>
                  <w:sz w:val="24"/>
                  <w:szCs w:val="24"/>
                </w:rPr>
                <w:t>grapes</w:t>
              </w:r>
            </w:hyperlink>
            <w:r w:rsidR="002F02BA" w:rsidRPr="009C7664">
              <w:rPr>
                <w:rStyle w:val="BookTitle"/>
                <w:rFonts w:ascii="Times New Roman" w:hAnsi="Times New Roman" w:cs="Times New Roman"/>
                <w:b w:val="0"/>
                <w:bCs w:val="0"/>
                <w:i w:val="0"/>
                <w:iCs w:val="0"/>
                <w:sz w:val="24"/>
                <w:szCs w:val="24"/>
              </w:rPr>
              <w:t> are grown in order to produce wine</w:t>
            </w:r>
          </w:p>
        </w:tc>
      </w:tr>
      <w:tr w:rsidR="002F02BA" w:rsidRPr="00D56918" w14:paraId="58736581" w14:textId="77777777" w:rsidTr="00554138">
        <w:tc>
          <w:tcPr>
            <w:tcW w:w="3256" w:type="dxa"/>
          </w:tcPr>
          <w:p w14:paraId="77BE963C" w14:textId="77777777" w:rsidR="002F02BA" w:rsidRPr="009C7664" w:rsidRDefault="002F02BA"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Vintage</w:t>
            </w:r>
          </w:p>
        </w:tc>
        <w:tc>
          <w:tcPr>
            <w:tcW w:w="6094" w:type="dxa"/>
          </w:tcPr>
          <w:p w14:paraId="65967780" w14:textId="79671FB6" w:rsidR="002F02BA" w:rsidRPr="009C7664" w:rsidRDefault="009C7664" w:rsidP="009C7664">
            <w:pPr>
              <w:rPr>
                <w:rStyle w:val="BookTitle"/>
                <w:rFonts w:ascii="Times New Roman" w:hAnsi="Times New Roman" w:cs="Times New Roman"/>
                <w:b w:val="0"/>
                <w:bCs w:val="0"/>
                <w:i w:val="0"/>
                <w:iCs w:val="0"/>
                <w:sz w:val="24"/>
                <w:szCs w:val="24"/>
              </w:rPr>
            </w:pPr>
            <w:r w:rsidRPr="009C7664">
              <w:rPr>
                <w:rStyle w:val="BookTitle"/>
                <w:rFonts w:ascii="Times New Roman" w:hAnsi="Times New Roman" w:cs="Times New Roman"/>
                <w:b w:val="0"/>
                <w:bCs w:val="0"/>
                <w:i w:val="0"/>
                <w:iCs w:val="0"/>
                <w:sz w:val="24"/>
                <w:szCs w:val="24"/>
              </w:rPr>
              <w:t xml:space="preserve">The </w:t>
            </w:r>
            <w:r w:rsidR="002F02BA" w:rsidRPr="009C7664">
              <w:rPr>
                <w:rStyle w:val="BookTitle"/>
                <w:rFonts w:ascii="Times New Roman" w:hAnsi="Times New Roman" w:cs="Times New Roman"/>
                <w:b w:val="0"/>
                <w:bCs w:val="0"/>
                <w:i w:val="0"/>
                <w:iCs w:val="0"/>
                <w:sz w:val="24"/>
                <w:szCs w:val="24"/>
              </w:rPr>
              <w:t>wine that was produced in a particular year or place; the year in which it was produced</w:t>
            </w:r>
          </w:p>
        </w:tc>
      </w:tr>
    </w:tbl>
    <w:p w14:paraId="5E09F74E" w14:textId="05C36414" w:rsidR="002F02BA" w:rsidRDefault="002F02BA" w:rsidP="002F02BA">
      <w:pPr>
        <w:spacing w:before="360" w:after="120" w:line="240" w:lineRule="auto"/>
        <w:rPr>
          <w:rFonts w:ascii="Times New Roman" w:eastAsia="Times New Roman" w:hAnsi="Times New Roman" w:cs="Times New Roman"/>
          <w:b/>
          <w:bCs/>
          <w:color w:val="000000"/>
          <w:sz w:val="24"/>
          <w:szCs w:val="24"/>
          <w:lang w:eastAsia="en-CA"/>
        </w:rPr>
      </w:pPr>
    </w:p>
    <w:p w14:paraId="33E30ADD" w14:textId="28249196" w:rsidR="009C7664" w:rsidRDefault="009C7664" w:rsidP="002F02BA">
      <w:pPr>
        <w:spacing w:before="360" w:after="120" w:line="240" w:lineRule="auto"/>
        <w:rPr>
          <w:rFonts w:ascii="Times New Roman" w:eastAsia="Times New Roman" w:hAnsi="Times New Roman" w:cs="Times New Roman"/>
          <w:b/>
          <w:bCs/>
          <w:color w:val="000000"/>
          <w:sz w:val="24"/>
          <w:szCs w:val="24"/>
          <w:lang w:eastAsia="en-CA"/>
        </w:rPr>
      </w:pPr>
    </w:p>
    <w:p w14:paraId="1DF1DE0B" w14:textId="1EBC3430" w:rsidR="00CD6D36" w:rsidRDefault="00CD6D36">
      <w:pPr>
        <w:rPr>
          <w:rFonts w:ascii="Times New Roman" w:eastAsia="Times New Roman" w:hAnsi="Times New Roman" w:cs="Times New Roman"/>
          <w:b/>
          <w:bCs/>
          <w:color w:val="000000"/>
          <w:sz w:val="24"/>
          <w:szCs w:val="24"/>
          <w:lang w:eastAsia="en-CA"/>
        </w:rPr>
      </w:pPr>
      <w:r>
        <w:rPr>
          <w:rFonts w:ascii="Times New Roman" w:eastAsia="Times New Roman" w:hAnsi="Times New Roman" w:cs="Times New Roman"/>
          <w:b/>
          <w:bCs/>
          <w:color w:val="000000"/>
          <w:sz w:val="24"/>
          <w:szCs w:val="24"/>
          <w:lang w:eastAsia="en-CA"/>
        </w:rPr>
        <w:br w:type="page"/>
      </w:r>
    </w:p>
    <w:p w14:paraId="352ADFB1" w14:textId="77777777" w:rsidR="009C7664" w:rsidRDefault="009C7664" w:rsidP="002F02BA">
      <w:pPr>
        <w:spacing w:before="360" w:after="120" w:line="240" w:lineRule="auto"/>
        <w:rPr>
          <w:rFonts w:ascii="Times New Roman" w:eastAsia="Times New Roman" w:hAnsi="Times New Roman" w:cs="Times New Roman"/>
          <w:b/>
          <w:bCs/>
          <w:color w:val="000000"/>
          <w:sz w:val="24"/>
          <w:szCs w:val="24"/>
          <w:lang w:eastAsia="en-CA"/>
        </w:rPr>
      </w:pPr>
    </w:p>
    <w:p w14:paraId="06BB6A72" w14:textId="77777777" w:rsidR="003C59E1" w:rsidRDefault="009C7664" w:rsidP="002F02BA">
      <w:pPr>
        <w:spacing w:before="360" w:after="120" w:line="240" w:lineRule="auto"/>
        <w:rPr>
          <w:rFonts w:ascii="Times New Roman" w:eastAsia="Times New Roman" w:hAnsi="Times New Roman" w:cs="Times New Roman"/>
          <w:b/>
          <w:bCs/>
          <w:color w:val="000000"/>
          <w:sz w:val="24"/>
          <w:szCs w:val="24"/>
          <w:lang w:eastAsia="en-CA"/>
        </w:rPr>
      </w:pPr>
      <w:r>
        <w:rPr>
          <w:rFonts w:ascii="Times New Roman" w:eastAsia="Times New Roman" w:hAnsi="Times New Roman" w:cs="Times New Roman"/>
          <w:b/>
          <w:bCs/>
          <w:color w:val="000000"/>
          <w:sz w:val="24"/>
          <w:szCs w:val="24"/>
          <w:lang w:eastAsia="en-CA"/>
        </w:rPr>
        <w:t xml:space="preserve">Page </w:t>
      </w:r>
      <w:r w:rsidR="003C59E1">
        <w:rPr>
          <w:rFonts w:ascii="Times New Roman" w:eastAsia="Times New Roman" w:hAnsi="Times New Roman" w:cs="Times New Roman"/>
          <w:b/>
          <w:bCs/>
          <w:color w:val="000000"/>
          <w:sz w:val="24"/>
          <w:szCs w:val="24"/>
          <w:lang w:eastAsia="en-CA"/>
        </w:rPr>
        <w:t>6</w:t>
      </w:r>
    </w:p>
    <w:p w14:paraId="1F165831" w14:textId="475443D7" w:rsidR="009C7664" w:rsidRDefault="009C7664" w:rsidP="002F02BA">
      <w:pPr>
        <w:spacing w:before="360" w:after="120" w:line="240" w:lineRule="auto"/>
        <w:rPr>
          <w:rFonts w:ascii="Times New Roman" w:eastAsia="Times New Roman" w:hAnsi="Times New Roman" w:cs="Times New Roman"/>
          <w:b/>
          <w:bCs/>
          <w:color w:val="000000"/>
          <w:sz w:val="24"/>
          <w:szCs w:val="24"/>
          <w:lang w:eastAsia="en-CA"/>
        </w:rPr>
      </w:pPr>
      <w:r>
        <w:rPr>
          <w:rFonts w:ascii="Times New Roman" w:eastAsia="Times New Roman" w:hAnsi="Times New Roman" w:cs="Times New Roman"/>
          <w:b/>
          <w:bCs/>
          <w:color w:val="000000"/>
          <w:sz w:val="24"/>
          <w:szCs w:val="24"/>
          <w:lang w:eastAsia="en-CA"/>
        </w:rPr>
        <w:t xml:space="preserve">Activity C: Discussion </w:t>
      </w:r>
    </w:p>
    <w:p w14:paraId="1DD7F6C8" w14:textId="559E2FE5" w:rsidR="009C7664" w:rsidRPr="00CD6D36" w:rsidRDefault="009C7664" w:rsidP="002F02BA">
      <w:pPr>
        <w:spacing w:before="360" w:after="120" w:line="240" w:lineRule="auto"/>
        <w:rPr>
          <w:rFonts w:ascii="Times New Roman" w:eastAsia="Times New Roman" w:hAnsi="Times New Roman" w:cs="Times New Roman"/>
          <w:color w:val="000000"/>
          <w:sz w:val="24"/>
          <w:szCs w:val="24"/>
          <w:lang w:eastAsia="en-CA"/>
        </w:rPr>
      </w:pPr>
      <w:r w:rsidRPr="00CD6D36">
        <w:rPr>
          <w:rFonts w:ascii="Times New Roman" w:eastAsia="Times New Roman" w:hAnsi="Times New Roman" w:cs="Times New Roman"/>
          <w:color w:val="000000"/>
          <w:sz w:val="24"/>
          <w:szCs w:val="24"/>
          <w:lang w:eastAsia="en-CA"/>
        </w:rPr>
        <w:t>What is the address for IWW?</w:t>
      </w:r>
    </w:p>
    <w:p w14:paraId="16F4CD5D" w14:textId="1239CD75" w:rsidR="00CD6D36" w:rsidRPr="00CD6D36" w:rsidRDefault="00CD6D36" w:rsidP="002F02BA">
      <w:pPr>
        <w:spacing w:before="360" w:after="120" w:line="240" w:lineRule="auto"/>
        <w:rPr>
          <w:rFonts w:ascii="Times New Roman" w:eastAsia="Times New Roman" w:hAnsi="Times New Roman" w:cs="Times New Roman"/>
          <w:color w:val="FF0000"/>
          <w:sz w:val="24"/>
          <w:szCs w:val="24"/>
          <w:lang w:eastAsia="en-CA"/>
        </w:rPr>
      </w:pPr>
      <w:r w:rsidRPr="00CD6D36">
        <w:rPr>
          <w:rFonts w:ascii="Times New Roman" w:hAnsi="Times New Roman" w:cs="Times New Roman"/>
          <w:color w:val="FF0000"/>
          <w:sz w:val="24"/>
          <w:szCs w:val="24"/>
          <w:shd w:val="clear" w:color="auto" w:fill="FFFFFF"/>
        </w:rPr>
        <w:t>2218 Horizon Dr, West Kelowna, BC V1Z 3L4</w:t>
      </w:r>
    </w:p>
    <w:p w14:paraId="478A59E6" w14:textId="6D7F065A" w:rsidR="009C7664" w:rsidRDefault="00CD6D36" w:rsidP="002F02BA">
      <w:pPr>
        <w:spacing w:before="360" w:after="12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When did IWW open to the public?</w:t>
      </w:r>
    </w:p>
    <w:p w14:paraId="3D2392C5" w14:textId="0EB1C9FA" w:rsidR="00CD6D36" w:rsidRPr="00CD6D36" w:rsidRDefault="00CD6D36" w:rsidP="002F02BA">
      <w:pPr>
        <w:spacing w:before="360" w:after="120" w:line="240" w:lineRule="auto"/>
        <w:rPr>
          <w:rFonts w:ascii="Times New Roman" w:eastAsia="Times New Roman" w:hAnsi="Times New Roman" w:cs="Times New Roman"/>
          <w:color w:val="FF0000"/>
          <w:sz w:val="24"/>
          <w:szCs w:val="24"/>
          <w:lang w:eastAsia="en-CA"/>
        </w:rPr>
      </w:pPr>
      <w:r w:rsidRPr="00CD6D36">
        <w:rPr>
          <w:rFonts w:ascii="Times New Roman" w:eastAsia="Times New Roman" w:hAnsi="Times New Roman" w:cs="Times New Roman"/>
          <w:color w:val="FF0000"/>
          <w:sz w:val="24"/>
          <w:szCs w:val="24"/>
          <w:lang w:eastAsia="en-CA"/>
        </w:rPr>
        <w:t>May 28</w:t>
      </w:r>
      <w:r w:rsidRPr="00CD6D36">
        <w:rPr>
          <w:rFonts w:ascii="Times New Roman" w:eastAsia="Times New Roman" w:hAnsi="Times New Roman" w:cs="Times New Roman"/>
          <w:color w:val="FF0000"/>
          <w:sz w:val="24"/>
          <w:szCs w:val="24"/>
          <w:vertAlign w:val="superscript"/>
          <w:lang w:eastAsia="en-CA"/>
        </w:rPr>
        <w:t>th</w:t>
      </w:r>
      <w:r w:rsidRPr="00CD6D36">
        <w:rPr>
          <w:rFonts w:ascii="Times New Roman" w:eastAsia="Times New Roman" w:hAnsi="Times New Roman" w:cs="Times New Roman"/>
          <w:color w:val="FF0000"/>
          <w:sz w:val="24"/>
          <w:szCs w:val="24"/>
          <w:lang w:eastAsia="en-CA"/>
        </w:rPr>
        <w:t>, 2016</w:t>
      </w:r>
    </w:p>
    <w:p w14:paraId="18FB9E5B" w14:textId="73FF4131" w:rsidR="009C7664" w:rsidRPr="00CD6D36" w:rsidRDefault="009C7664" w:rsidP="002F02BA">
      <w:pPr>
        <w:spacing w:before="360" w:after="120" w:line="240" w:lineRule="auto"/>
        <w:rPr>
          <w:rFonts w:ascii="Times New Roman" w:eastAsia="Times New Roman" w:hAnsi="Times New Roman" w:cs="Times New Roman"/>
          <w:color w:val="000000"/>
          <w:sz w:val="24"/>
          <w:szCs w:val="24"/>
          <w:lang w:eastAsia="en-CA"/>
        </w:rPr>
      </w:pPr>
      <w:r w:rsidRPr="00CD6D36">
        <w:rPr>
          <w:rFonts w:ascii="Times New Roman" w:eastAsia="Times New Roman" w:hAnsi="Times New Roman" w:cs="Times New Roman"/>
          <w:color w:val="000000"/>
          <w:sz w:val="24"/>
          <w:szCs w:val="24"/>
          <w:lang w:eastAsia="en-CA"/>
        </w:rPr>
        <w:t>What is the phone number for IWW?</w:t>
      </w:r>
    </w:p>
    <w:p w14:paraId="2274F60E" w14:textId="0BA9138F" w:rsidR="00CD6D36" w:rsidRPr="00CD6D36" w:rsidRDefault="00CD6D36" w:rsidP="002F02BA">
      <w:pPr>
        <w:spacing w:before="360" w:after="120" w:line="240" w:lineRule="auto"/>
        <w:rPr>
          <w:rFonts w:ascii="Times New Roman" w:eastAsia="Times New Roman" w:hAnsi="Times New Roman" w:cs="Times New Roman"/>
          <w:color w:val="FF0000"/>
          <w:sz w:val="24"/>
          <w:szCs w:val="24"/>
          <w:lang w:eastAsia="en-CA"/>
        </w:rPr>
      </w:pPr>
      <w:r w:rsidRPr="00CD6D36">
        <w:rPr>
          <w:rFonts w:ascii="Times New Roman" w:hAnsi="Times New Roman" w:cs="Times New Roman"/>
          <w:color w:val="FF0000"/>
          <w:sz w:val="24"/>
          <w:szCs w:val="24"/>
          <w:shd w:val="clear" w:color="auto" w:fill="FFFFFF"/>
        </w:rPr>
        <w:t>(250) 769-2824</w:t>
      </w:r>
    </w:p>
    <w:p w14:paraId="3844D530" w14:textId="7C10374C" w:rsidR="009C7664" w:rsidRPr="00CD6D36" w:rsidRDefault="009C7664" w:rsidP="002F02BA">
      <w:pPr>
        <w:spacing w:before="360" w:after="120" w:line="240" w:lineRule="auto"/>
        <w:rPr>
          <w:rFonts w:ascii="Times New Roman" w:eastAsia="Times New Roman" w:hAnsi="Times New Roman" w:cs="Times New Roman"/>
          <w:color w:val="000000"/>
          <w:sz w:val="24"/>
          <w:szCs w:val="24"/>
          <w:lang w:eastAsia="en-CA"/>
        </w:rPr>
      </w:pPr>
      <w:r w:rsidRPr="00CD6D36">
        <w:rPr>
          <w:rFonts w:ascii="Times New Roman" w:eastAsia="Times New Roman" w:hAnsi="Times New Roman" w:cs="Times New Roman"/>
          <w:color w:val="000000"/>
          <w:sz w:val="24"/>
          <w:szCs w:val="24"/>
          <w:lang w:eastAsia="en-CA"/>
        </w:rPr>
        <w:t>What social media does IWW have?</w:t>
      </w:r>
    </w:p>
    <w:p w14:paraId="15265200" w14:textId="25F81B7D" w:rsidR="00CD6D36" w:rsidRPr="00CD6D36" w:rsidRDefault="00CD6D36" w:rsidP="002F02BA">
      <w:pPr>
        <w:spacing w:before="360" w:after="120" w:line="240" w:lineRule="auto"/>
        <w:rPr>
          <w:rFonts w:ascii="Times New Roman" w:eastAsia="Times New Roman" w:hAnsi="Times New Roman" w:cs="Times New Roman"/>
          <w:color w:val="FF0000"/>
          <w:sz w:val="24"/>
          <w:szCs w:val="24"/>
          <w:lang w:eastAsia="en-CA"/>
        </w:rPr>
      </w:pPr>
      <w:r w:rsidRPr="00CD6D36">
        <w:rPr>
          <w:rFonts w:ascii="Times New Roman" w:eastAsia="Times New Roman" w:hAnsi="Times New Roman" w:cs="Times New Roman"/>
          <w:color w:val="FF0000"/>
          <w:sz w:val="24"/>
          <w:szCs w:val="24"/>
          <w:lang w:eastAsia="en-CA"/>
        </w:rPr>
        <w:t>Twitter, Instagram, Facebook</w:t>
      </w:r>
    </w:p>
    <w:p w14:paraId="40150625" w14:textId="3CBBBFCD" w:rsidR="009C7664" w:rsidRPr="00CD6D36" w:rsidRDefault="009C7664" w:rsidP="002F02BA">
      <w:pPr>
        <w:spacing w:before="360" w:after="120" w:line="240" w:lineRule="auto"/>
        <w:rPr>
          <w:rFonts w:ascii="Times New Roman" w:eastAsia="Times New Roman" w:hAnsi="Times New Roman" w:cs="Times New Roman"/>
          <w:color w:val="000000"/>
          <w:sz w:val="24"/>
          <w:szCs w:val="24"/>
          <w:lang w:eastAsia="en-CA"/>
        </w:rPr>
      </w:pPr>
      <w:r w:rsidRPr="00CD6D36">
        <w:rPr>
          <w:rFonts w:ascii="Times New Roman" w:eastAsia="Times New Roman" w:hAnsi="Times New Roman" w:cs="Times New Roman"/>
          <w:color w:val="000000"/>
          <w:sz w:val="24"/>
          <w:szCs w:val="24"/>
          <w:lang w:eastAsia="en-CA"/>
        </w:rPr>
        <w:t xml:space="preserve">Describe the IWW logo. </w:t>
      </w:r>
    </w:p>
    <w:p w14:paraId="691BD2E1" w14:textId="3E677C22" w:rsidR="00CD6D36" w:rsidRPr="00CD6D36" w:rsidRDefault="00CD6D36" w:rsidP="002F02BA">
      <w:pPr>
        <w:spacing w:before="360" w:after="120" w:line="240" w:lineRule="auto"/>
        <w:rPr>
          <w:rFonts w:ascii="Times New Roman" w:eastAsia="Times New Roman" w:hAnsi="Times New Roman" w:cs="Times New Roman"/>
          <w:color w:val="FF0000"/>
          <w:sz w:val="24"/>
          <w:szCs w:val="24"/>
          <w:lang w:eastAsia="en-CA"/>
        </w:rPr>
      </w:pPr>
      <w:r w:rsidRPr="00CD6D36">
        <w:rPr>
          <w:rFonts w:ascii="Times New Roman" w:eastAsia="Times New Roman" w:hAnsi="Times New Roman" w:cs="Times New Roman"/>
          <w:color w:val="FF0000"/>
          <w:sz w:val="24"/>
          <w:szCs w:val="24"/>
          <w:lang w:eastAsia="en-CA"/>
        </w:rPr>
        <w:t>Answers will vary</w:t>
      </w:r>
    </w:p>
    <w:p w14:paraId="1B788738" w14:textId="7DAFEE4D" w:rsidR="009C7664" w:rsidRPr="00CD6D36" w:rsidRDefault="009C7664" w:rsidP="002F02BA">
      <w:pPr>
        <w:spacing w:before="360" w:after="120" w:line="240" w:lineRule="auto"/>
        <w:rPr>
          <w:rFonts w:ascii="Times New Roman" w:eastAsia="Times New Roman" w:hAnsi="Times New Roman" w:cs="Times New Roman"/>
          <w:color w:val="000000"/>
          <w:sz w:val="24"/>
          <w:szCs w:val="24"/>
          <w:lang w:eastAsia="en-CA"/>
        </w:rPr>
      </w:pPr>
      <w:r w:rsidRPr="00CD6D36">
        <w:rPr>
          <w:rFonts w:ascii="Times New Roman" w:eastAsia="Times New Roman" w:hAnsi="Times New Roman" w:cs="Times New Roman"/>
          <w:color w:val="000000"/>
          <w:sz w:val="24"/>
          <w:szCs w:val="24"/>
          <w:lang w:eastAsia="en-CA"/>
        </w:rPr>
        <w:t>What makes the Okanagan and Similkameen Valleys special?</w:t>
      </w:r>
    </w:p>
    <w:p w14:paraId="29634A28" w14:textId="700B1C8B" w:rsidR="00CD6D36" w:rsidRPr="00CD6D36" w:rsidRDefault="00CD6D36" w:rsidP="002F02BA">
      <w:pPr>
        <w:spacing w:before="360" w:after="120" w:line="240" w:lineRule="auto"/>
        <w:rPr>
          <w:rFonts w:ascii="Times New Roman" w:eastAsia="Times New Roman" w:hAnsi="Times New Roman" w:cs="Times New Roman"/>
          <w:color w:val="FF0000"/>
          <w:sz w:val="24"/>
          <w:szCs w:val="24"/>
          <w:lang w:eastAsia="en-CA"/>
        </w:rPr>
      </w:pPr>
      <w:r w:rsidRPr="00CD6D36">
        <w:rPr>
          <w:rFonts w:ascii="Times New Roman" w:eastAsia="Times New Roman" w:hAnsi="Times New Roman" w:cs="Times New Roman"/>
          <w:color w:val="FF0000"/>
          <w:sz w:val="24"/>
          <w:szCs w:val="24"/>
          <w:lang w:eastAsia="en-CA"/>
        </w:rPr>
        <w:t>The land was formed over time with glacial ice, volcanic eruptions and geological events</w:t>
      </w:r>
    </w:p>
    <w:p w14:paraId="049836FC" w14:textId="5EB0DF90" w:rsidR="009C7664" w:rsidRPr="00CD6D36" w:rsidRDefault="009C7664" w:rsidP="002F02BA">
      <w:pPr>
        <w:spacing w:before="360" w:after="120" w:line="240" w:lineRule="auto"/>
        <w:rPr>
          <w:rFonts w:ascii="Times New Roman" w:eastAsia="Times New Roman" w:hAnsi="Times New Roman" w:cs="Times New Roman"/>
          <w:color w:val="000000"/>
          <w:sz w:val="24"/>
          <w:szCs w:val="24"/>
          <w:lang w:eastAsia="en-CA"/>
        </w:rPr>
      </w:pPr>
      <w:r w:rsidRPr="00CD6D36">
        <w:rPr>
          <w:rFonts w:ascii="Times New Roman" w:eastAsia="Times New Roman" w:hAnsi="Times New Roman" w:cs="Times New Roman"/>
          <w:color w:val="000000"/>
          <w:sz w:val="24"/>
          <w:szCs w:val="24"/>
          <w:lang w:eastAsia="en-CA"/>
        </w:rPr>
        <w:t>Would you like to visit IWW?</w:t>
      </w:r>
    </w:p>
    <w:p w14:paraId="07D47C44" w14:textId="77777777" w:rsidR="00CD6D36" w:rsidRPr="00CD6D36" w:rsidRDefault="00CD6D36" w:rsidP="00CD6D36">
      <w:pPr>
        <w:spacing w:before="360" w:after="120" w:line="240" w:lineRule="auto"/>
        <w:rPr>
          <w:rFonts w:ascii="Times New Roman" w:eastAsia="Times New Roman" w:hAnsi="Times New Roman" w:cs="Times New Roman"/>
          <w:color w:val="FF0000"/>
          <w:sz w:val="24"/>
          <w:szCs w:val="24"/>
          <w:lang w:eastAsia="en-CA"/>
        </w:rPr>
      </w:pPr>
      <w:r w:rsidRPr="00CD6D36">
        <w:rPr>
          <w:rFonts w:ascii="Times New Roman" w:eastAsia="Times New Roman" w:hAnsi="Times New Roman" w:cs="Times New Roman"/>
          <w:color w:val="FF0000"/>
          <w:sz w:val="24"/>
          <w:szCs w:val="24"/>
          <w:lang w:eastAsia="en-CA"/>
        </w:rPr>
        <w:t>Answers will vary</w:t>
      </w:r>
    </w:p>
    <w:p w14:paraId="427D7A11" w14:textId="77777777" w:rsidR="009C7664" w:rsidRDefault="009C7664" w:rsidP="002F02BA">
      <w:pPr>
        <w:spacing w:before="360" w:after="120" w:line="240" w:lineRule="auto"/>
        <w:rPr>
          <w:rFonts w:ascii="Times New Roman" w:eastAsia="Times New Roman" w:hAnsi="Times New Roman" w:cs="Times New Roman"/>
          <w:b/>
          <w:bCs/>
          <w:color w:val="000000"/>
          <w:sz w:val="24"/>
          <w:szCs w:val="24"/>
          <w:lang w:eastAsia="en-CA"/>
        </w:rPr>
      </w:pPr>
    </w:p>
    <w:p w14:paraId="0CA4594D" w14:textId="62C0C773" w:rsidR="009C7664" w:rsidRDefault="009C7664">
      <w:pPr>
        <w:rPr>
          <w:rFonts w:ascii="Times New Roman" w:eastAsia="Times New Roman" w:hAnsi="Times New Roman" w:cs="Times New Roman"/>
          <w:b/>
          <w:bCs/>
          <w:color w:val="000000"/>
          <w:sz w:val="24"/>
          <w:szCs w:val="24"/>
          <w:lang w:eastAsia="en-CA"/>
        </w:rPr>
      </w:pPr>
      <w:r>
        <w:rPr>
          <w:rFonts w:ascii="Times New Roman" w:eastAsia="Times New Roman" w:hAnsi="Times New Roman" w:cs="Times New Roman"/>
          <w:b/>
          <w:bCs/>
          <w:color w:val="000000"/>
          <w:sz w:val="24"/>
          <w:szCs w:val="24"/>
          <w:lang w:eastAsia="en-CA"/>
        </w:rPr>
        <w:br w:type="page"/>
      </w:r>
    </w:p>
    <w:p w14:paraId="5C34DF7F" w14:textId="77777777" w:rsidR="002F02BA" w:rsidRPr="00D56918" w:rsidRDefault="002F02BA" w:rsidP="002F02BA">
      <w:pPr>
        <w:pStyle w:val="ListParagraph"/>
        <w:spacing w:before="240" w:after="0" w:line="240" w:lineRule="auto"/>
        <w:rPr>
          <w:rFonts w:ascii="Times New Roman" w:eastAsiaTheme="minorEastAsia" w:hAnsi="Times New Roman" w:cs="Times New Roman"/>
          <w:color w:val="000000"/>
          <w:sz w:val="24"/>
          <w:szCs w:val="24"/>
          <w:lang w:eastAsia="en-CA"/>
        </w:rPr>
      </w:pPr>
    </w:p>
    <w:p w14:paraId="7FB223BB" w14:textId="0CD8E5C2" w:rsidR="002F02BA"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r>
        <w:rPr>
          <w:rFonts w:ascii="Times New Roman" w:eastAsia="Times New Roman" w:hAnsi="Times New Roman" w:cs="Times New Roman"/>
          <w:b/>
          <w:bCs/>
          <w:color w:val="000000"/>
          <w:sz w:val="24"/>
          <w:szCs w:val="24"/>
          <w:shd w:val="clear" w:color="auto" w:fill="FFFFFF"/>
          <w:lang w:eastAsia="en-CA"/>
        </w:rPr>
        <w:t>Page 7</w:t>
      </w:r>
    </w:p>
    <w:p w14:paraId="77F2FD78" w14:textId="5A387F96"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r>
        <w:rPr>
          <w:rFonts w:ascii="Times New Roman" w:eastAsia="Times New Roman" w:hAnsi="Times New Roman" w:cs="Times New Roman"/>
          <w:b/>
          <w:bCs/>
          <w:color w:val="000000"/>
          <w:sz w:val="24"/>
          <w:szCs w:val="24"/>
          <w:shd w:val="clear" w:color="auto" w:fill="FFFFFF"/>
          <w:lang w:eastAsia="en-CA"/>
        </w:rPr>
        <w:t>Activity D: Indigenous World Winery</w:t>
      </w:r>
    </w:p>
    <w:p w14:paraId="719E6BDC" w14:textId="455F1EC5" w:rsidR="002F02BA" w:rsidRPr="00CD6D36" w:rsidRDefault="002F02BA" w:rsidP="00CD6D36">
      <w:pPr>
        <w:spacing w:before="240" w:after="0" w:line="240" w:lineRule="auto"/>
        <w:rPr>
          <w:rFonts w:ascii="Times New Roman" w:eastAsia="Times New Roman" w:hAnsi="Times New Roman" w:cs="Times New Roman"/>
          <w:color w:val="FF0000"/>
          <w:sz w:val="24"/>
          <w:szCs w:val="24"/>
          <w:lang w:eastAsia="en-CA"/>
        </w:rPr>
      </w:pPr>
      <w:r w:rsidRPr="00CD6D36">
        <w:rPr>
          <w:rFonts w:ascii="Times New Roman" w:eastAsia="Times New Roman" w:hAnsi="Times New Roman" w:cs="Times New Roman"/>
          <w:color w:val="000000"/>
          <w:sz w:val="24"/>
          <w:szCs w:val="24"/>
          <w:shd w:val="clear" w:color="auto" w:fill="FFFFFF"/>
          <w:lang w:eastAsia="en-CA"/>
        </w:rPr>
        <w:t xml:space="preserve">1. What are three characteristics about the winery business sector that you heard and remembered? </w:t>
      </w:r>
      <w:r w:rsidRPr="00CD6D36">
        <w:rPr>
          <w:rFonts w:ascii="Times New Roman" w:eastAsia="Times New Roman" w:hAnsi="Times New Roman" w:cs="Times New Roman"/>
          <w:color w:val="FF0000"/>
          <w:sz w:val="24"/>
          <w:szCs w:val="24"/>
          <w:shd w:val="clear" w:color="auto" w:fill="FFFFFF"/>
          <w:lang w:eastAsia="en-CA"/>
        </w:rPr>
        <w:t>Answers will vary. Here are some ideas</w:t>
      </w:r>
      <w:r w:rsidR="00CD6D36">
        <w:rPr>
          <w:rFonts w:ascii="Times New Roman" w:eastAsia="Times New Roman" w:hAnsi="Times New Roman" w:cs="Times New Roman"/>
          <w:color w:val="FF0000"/>
          <w:sz w:val="24"/>
          <w:szCs w:val="24"/>
          <w:shd w:val="clear" w:color="auto" w:fill="FFFFFF"/>
          <w:lang w:eastAsia="en-CA"/>
        </w:rPr>
        <w:t>:</w:t>
      </w:r>
    </w:p>
    <w:p w14:paraId="659CCFEE" w14:textId="77777777" w:rsidR="002F02BA" w:rsidRPr="00D56918" w:rsidRDefault="002F02BA" w:rsidP="002F02BA">
      <w:pPr>
        <w:pStyle w:val="ListParagraph"/>
        <w:numPr>
          <w:ilvl w:val="0"/>
          <w:numId w:val="14"/>
        </w:num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eastAsiaTheme="minorEastAsia" w:hAnsi="Times New Roman" w:cs="Times New Roman"/>
          <w:color w:val="FF0000"/>
          <w:sz w:val="24"/>
          <w:szCs w:val="24"/>
        </w:rPr>
        <w:t xml:space="preserve">Good soil is important </w:t>
      </w:r>
    </w:p>
    <w:p w14:paraId="4BE1C4C9" w14:textId="77777777" w:rsidR="002F02BA" w:rsidRPr="00D56918" w:rsidRDefault="002F02BA" w:rsidP="002F02BA">
      <w:pPr>
        <w:pStyle w:val="ListParagraph"/>
        <w:numPr>
          <w:ilvl w:val="0"/>
          <w:numId w:val="14"/>
        </w:num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lang w:eastAsia="en-CA"/>
        </w:rPr>
        <w:t>20 new wineries open every year</w:t>
      </w:r>
    </w:p>
    <w:p w14:paraId="2F473F5E" w14:textId="77777777" w:rsidR="002F02BA" w:rsidRPr="00D56918" w:rsidRDefault="002F02BA" w:rsidP="002F02BA">
      <w:pPr>
        <w:pStyle w:val="ListParagraph"/>
        <w:numPr>
          <w:ilvl w:val="0"/>
          <w:numId w:val="14"/>
        </w:num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lang w:eastAsia="en-CA"/>
        </w:rPr>
        <w:t>Need specialized equipment to make different kinds of wind ( sparkling wine)</w:t>
      </w:r>
    </w:p>
    <w:p w14:paraId="5B56C5A6" w14:textId="77777777" w:rsidR="002F02BA" w:rsidRPr="00D56918" w:rsidRDefault="002F02BA" w:rsidP="002F02BA">
      <w:pPr>
        <w:pStyle w:val="ListParagraph"/>
        <w:numPr>
          <w:ilvl w:val="0"/>
          <w:numId w:val="14"/>
        </w:num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lang w:eastAsia="en-CA"/>
        </w:rPr>
        <w:t>Wineries can have distilleries that make hard alcohol</w:t>
      </w:r>
    </w:p>
    <w:p w14:paraId="2AE95C9B" w14:textId="77777777" w:rsidR="002F02BA" w:rsidRPr="00D56918" w:rsidRDefault="002F02BA" w:rsidP="002F02BA">
      <w:pPr>
        <w:pStyle w:val="ListParagraph"/>
        <w:numPr>
          <w:ilvl w:val="0"/>
          <w:numId w:val="14"/>
        </w:num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lang w:eastAsia="en-CA"/>
        </w:rPr>
        <w:t>It is a lot about farming ( 90%)</w:t>
      </w:r>
    </w:p>
    <w:p w14:paraId="55925DFB" w14:textId="77777777" w:rsidR="002F02BA" w:rsidRPr="00D56918" w:rsidRDefault="002F02BA" w:rsidP="002F02BA">
      <w:pPr>
        <w:spacing w:before="240" w:after="0" w:line="240" w:lineRule="auto"/>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2. What are two new vocabulary words that you learned in this video?</w:t>
      </w:r>
    </w:p>
    <w:p w14:paraId="1B649A92" w14:textId="2853455C" w:rsidR="002F02BA" w:rsidRPr="00CD6D36" w:rsidRDefault="00CD6D36" w:rsidP="00CD6D36">
      <w:pPr>
        <w:spacing w:before="240" w:after="0" w:line="240" w:lineRule="auto"/>
        <w:rPr>
          <w:rFonts w:ascii="Times New Roman" w:eastAsia="Times New Roman" w:hAnsi="Times New Roman" w:cs="Times New Roman"/>
          <w:sz w:val="24"/>
          <w:szCs w:val="24"/>
          <w:lang w:eastAsia="en-CA"/>
        </w:rPr>
      </w:pPr>
      <w:r w:rsidRPr="00CD6D36">
        <w:rPr>
          <w:rFonts w:ascii="Times New Roman" w:eastAsia="Times New Roman" w:hAnsi="Times New Roman" w:cs="Times New Roman"/>
          <w:color w:val="FF0000"/>
          <w:sz w:val="24"/>
          <w:szCs w:val="24"/>
          <w:lang w:eastAsia="en-CA"/>
        </w:rPr>
        <w:t>Answers will vary</w:t>
      </w:r>
    </w:p>
    <w:p w14:paraId="7D8A8FF4" w14:textId="77777777" w:rsidR="002F02BA" w:rsidRPr="00D56918" w:rsidRDefault="002F02BA" w:rsidP="002F02BA">
      <w:pPr>
        <w:spacing w:before="240" w:after="0" w:line="240" w:lineRule="auto"/>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3. What is an example mentioned about the wine making process or wine industry that you didn’t know before?</w:t>
      </w:r>
    </w:p>
    <w:p w14:paraId="47C17754" w14:textId="77777777" w:rsidR="002F02BA" w:rsidRPr="00D56918" w:rsidRDefault="002F02BA" w:rsidP="002F02BA">
      <w:pPr>
        <w:spacing w:after="0" w:line="240" w:lineRule="auto"/>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Answers will vary</w:t>
      </w:r>
    </w:p>
    <w:p w14:paraId="640BBCBC" w14:textId="77777777" w:rsidR="002F02BA" w:rsidRPr="00D56918" w:rsidRDefault="002F02BA" w:rsidP="002F02BA">
      <w:pPr>
        <w:spacing w:before="240" w:after="0" w:line="240" w:lineRule="auto"/>
        <w:rPr>
          <w:rFonts w:ascii="Times New Roman" w:eastAsia="Times New Roman" w:hAnsi="Times New Roman" w:cs="Times New Roman"/>
          <w:sz w:val="24"/>
          <w:szCs w:val="24"/>
          <w:lang w:eastAsia="en-CA"/>
        </w:rPr>
      </w:pPr>
      <w:r w:rsidRPr="00D56918">
        <w:rPr>
          <w:rFonts w:ascii="Times New Roman" w:eastAsia="Times New Roman" w:hAnsi="Times New Roman" w:cs="Times New Roman"/>
          <w:sz w:val="24"/>
          <w:szCs w:val="24"/>
          <w:lang w:eastAsia="en-CA"/>
        </w:rPr>
        <w:t xml:space="preserve">4. </w:t>
      </w:r>
      <w:r w:rsidRPr="00D56918">
        <w:rPr>
          <w:rFonts w:ascii="Times New Roman" w:eastAsia="Times New Roman" w:hAnsi="Times New Roman" w:cs="Times New Roman"/>
          <w:color w:val="000000"/>
          <w:sz w:val="24"/>
          <w:szCs w:val="24"/>
          <w:shd w:val="clear" w:color="auto" w:fill="FFFFFF"/>
          <w:lang w:eastAsia="en-CA"/>
        </w:rPr>
        <w:t>What are some events or operations that Indigenous World Winery does to attract business?</w:t>
      </w:r>
    </w:p>
    <w:p w14:paraId="315475BA" w14:textId="77777777" w:rsidR="002F02BA" w:rsidRPr="00D56918" w:rsidRDefault="002F02BA" w:rsidP="002F02BA">
      <w:pPr>
        <w:spacing w:after="0" w:line="240" w:lineRule="auto"/>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sz w:val="24"/>
          <w:szCs w:val="24"/>
          <w:lang w:eastAsia="en-CA"/>
        </w:rPr>
        <w:tab/>
      </w:r>
      <w:r w:rsidRPr="00D56918">
        <w:rPr>
          <w:rFonts w:ascii="Times New Roman" w:eastAsia="Times New Roman" w:hAnsi="Times New Roman" w:cs="Times New Roman"/>
          <w:color w:val="FF0000"/>
          <w:sz w:val="24"/>
          <w:szCs w:val="24"/>
          <w:lang w:eastAsia="en-CA"/>
        </w:rPr>
        <w:t>Small weddings, wine club, live music on the patio, discounts on Indigenous Peoples day</w:t>
      </w:r>
    </w:p>
    <w:p w14:paraId="10353CF6" w14:textId="77777777" w:rsidR="002F02BA" w:rsidRPr="00D56918" w:rsidRDefault="002F02BA" w:rsidP="002F02BA">
      <w:pPr>
        <w:spacing w:before="240" w:after="0" w:line="240" w:lineRule="auto"/>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5. Identify three Syilx words that you hear and their meanings. Spelling does not count (Hint: think about the names of the wines and a wine toast). </w:t>
      </w:r>
    </w:p>
    <w:p w14:paraId="65705B6B" w14:textId="77777777" w:rsidR="002F02BA" w:rsidRPr="00D56918" w:rsidRDefault="002F02BA" w:rsidP="002F02BA">
      <w:pPr>
        <w:pStyle w:val="ListParagraph"/>
        <w:numPr>
          <w:ilvl w:val="0"/>
          <w:numId w:val="16"/>
        </w:num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hAnsi="Times New Roman" w:cs="Times New Roman"/>
          <w:color w:val="FF0000"/>
          <w:sz w:val="24"/>
          <w:szCs w:val="24"/>
        </w:rPr>
        <w:t>Sim-He-Kin- mother grizzly bear protector</w:t>
      </w:r>
    </w:p>
    <w:p w14:paraId="226FFE9A" w14:textId="77777777" w:rsidR="002F02BA" w:rsidRPr="00D56918" w:rsidRDefault="002F02BA" w:rsidP="002F02BA">
      <w:pPr>
        <w:pStyle w:val="ListParagraph"/>
        <w:numPr>
          <w:ilvl w:val="0"/>
          <w:numId w:val="16"/>
        </w:num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hAnsi="Times New Roman" w:cs="Times New Roman"/>
          <w:color w:val="FF0000"/>
          <w:sz w:val="24"/>
          <w:szCs w:val="24"/>
        </w:rPr>
        <w:t xml:space="preserve"> </w:t>
      </w:r>
      <w:proofErr w:type="spellStart"/>
      <w:r w:rsidRPr="00D56918">
        <w:rPr>
          <w:rFonts w:ascii="Times New Roman" w:hAnsi="Times New Roman" w:cs="Times New Roman"/>
          <w:color w:val="FF0000"/>
          <w:sz w:val="24"/>
          <w:szCs w:val="24"/>
        </w:rPr>
        <w:t>La’P</w:t>
      </w:r>
      <w:proofErr w:type="spellEnd"/>
      <w:r w:rsidRPr="00D56918">
        <w:rPr>
          <w:rFonts w:ascii="Times New Roman" w:hAnsi="Times New Roman" w:cs="Times New Roman"/>
          <w:color w:val="FF0000"/>
          <w:sz w:val="24"/>
          <w:szCs w:val="24"/>
        </w:rPr>
        <w:t xml:space="preserve"> </w:t>
      </w:r>
      <w:proofErr w:type="spellStart"/>
      <w:r w:rsidRPr="00D56918">
        <w:rPr>
          <w:rFonts w:ascii="Times New Roman" w:hAnsi="Times New Roman" w:cs="Times New Roman"/>
          <w:color w:val="FF0000"/>
          <w:sz w:val="24"/>
          <w:szCs w:val="24"/>
        </w:rPr>
        <w:t>cheet</w:t>
      </w:r>
      <w:proofErr w:type="spellEnd"/>
      <w:r w:rsidRPr="00D56918">
        <w:rPr>
          <w:rFonts w:ascii="Times New Roman" w:hAnsi="Times New Roman" w:cs="Times New Roman"/>
          <w:color w:val="FF0000"/>
          <w:sz w:val="24"/>
          <w:szCs w:val="24"/>
        </w:rPr>
        <w:t xml:space="preserve">  translates to the shimmer of the sunlight on the rippling water in the river spillway</w:t>
      </w:r>
    </w:p>
    <w:p w14:paraId="3D870E8C" w14:textId="77777777" w:rsidR="002F02BA" w:rsidRPr="00D56918" w:rsidRDefault="002F02BA" w:rsidP="002F02BA">
      <w:pPr>
        <w:pStyle w:val="ListParagraph"/>
        <w:numPr>
          <w:ilvl w:val="0"/>
          <w:numId w:val="16"/>
        </w:numPr>
        <w:spacing w:before="240" w:after="0" w:line="240" w:lineRule="auto"/>
        <w:rPr>
          <w:rFonts w:ascii="Times New Roman" w:eastAsia="Times New Roman" w:hAnsi="Times New Roman" w:cs="Times New Roman"/>
          <w:color w:val="FF0000"/>
          <w:sz w:val="24"/>
          <w:szCs w:val="24"/>
          <w:lang w:eastAsia="en-CA"/>
        </w:rPr>
      </w:pPr>
      <w:proofErr w:type="spellStart"/>
      <w:r w:rsidRPr="00D56918">
        <w:rPr>
          <w:rFonts w:ascii="Times New Roman" w:hAnsi="Times New Roman" w:cs="Times New Roman"/>
          <w:color w:val="FF0000"/>
          <w:sz w:val="24"/>
          <w:szCs w:val="24"/>
        </w:rPr>
        <w:t>Huskt-sbehoos</w:t>
      </w:r>
      <w:proofErr w:type="spellEnd"/>
      <w:r w:rsidRPr="00D56918">
        <w:rPr>
          <w:rFonts w:ascii="Times New Roman" w:hAnsi="Times New Roman" w:cs="Times New Roman"/>
          <w:color w:val="FF0000"/>
          <w:sz w:val="24"/>
          <w:szCs w:val="24"/>
        </w:rPr>
        <w:t>—good heart/ happy health</w:t>
      </w:r>
    </w:p>
    <w:p w14:paraId="0145D7F8" w14:textId="3CAB242D" w:rsidR="002F02BA" w:rsidRDefault="002F02BA"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0C979DF4" w14:textId="2F9357AF"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42979756" w14:textId="4C959203"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210F59C7" w14:textId="64F3F537"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7E133B95" w14:textId="42E1C5F4"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6A74012C" w14:textId="7F5DE586"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503B3F23" w14:textId="0BF20C7E"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5FD5EB07" w14:textId="2CA660A8"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6F7B0707" w14:textId="47C8FBDC" w:rsidR="002F02BA"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r>
        <w:rPr>
          <w:rFonts w:ascii="Times New Roman" w:eastAsia="Times New Roman" w:hAnsi="Times New Roman" w:cs="Times New Roman"/>
          <w:b/>
          <w:bCs/>
          <w:color w:val="000000"/>
          <w:sz w:val="24"/>
          <w:szCs w:val="24"/>
          <w:shd w:val="clear" w:color="auto" w:fill="FFFFFF"/>
          <w:lang w:eastAsia="en-CA"/>
        </w:rPr>
        <w:lastRenderedPageBreak/>
        <w:t>Page 9</w:t>
      </w:r>
      <w:r w:rsidR="00DB274F">
        <w:rPr>
          <w:rFonts w:ascii="Times New Roman" w:eastAsia="Times New Roman" w:hAnsi="Times New Roman" w:cs="Times New Roman"/>
          <w:b/>
          <w:bCs/>
          <w:color w:val="000000"/>
          <w:sz w:val="24"/>
          <w:szCs w:val="24"/>
          <w:shd w:val="clear" w:color="auto" w:fill="FFFFFF"/>
          <w:lang w:eastAsia="en-CA"/>
        </w:rPr>
        <w:t xml:space="preserve"> &amp; 10</w:t>
      </w:r>
    </w:p>
    <w:p w14:paraId="14BF926F" w14:textId="77777777" w:rsidR="00DB274F" w:rsidRDefault="00CD6D36" w:rsidP="00DB274F">
      <w:pPr>
        <w:spacing w:before="240"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b/>
          <w:bCs/>
          <w:color w:val="000000"/>
          <w:sz w:val="24"/>
          <w:szCs w:val="24"/>
          <w:shd w:val="clear" w:color="auto" w:fill="FFFFFF"/>
          <w:lang w:eastAsia="en-CA"/>
        </w:rPr>
        <w:t>Activity F: Comprehension</w:t>
      </w:r>
    </w:p>
    <w:p w14:paraId="18E96205" w14:textId="1F332642" w:rsidR="002F02BA" w:rsidRPr="00DB274F" w:rsidRDefault="00DB274F" w:rsidP="00DB274F">
      <w:pPr>
        <w:spacing w:before="240"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shd w:val="clear" w:color="auto" w:fill="FFFFFF"/>
          <w:lang w:eastAsia="en-CA"/>
        </w:rPr>
        <w:t xml:space="preserve">1. </w:t>
      </w:r>
      <w:r w:rsidR="002F02BA" w:rsidRPr="00D56918">
        <w:rPr>
          <w:rFonts w:ascii="Times New Roman" w:eastAsia="Times New Roman" w:hAnsi="Times New Roman" w:cs="Times New Roman"/>
          <w:color w:val="000000"/>
          <w:sz w:val="24"/>
          <w:szCs w:val="24"/>
          <w:shd w:val="clear" w:color="auto" w:fill="FFFFFF"/>
          <w:lang w:eastAsia="en-CA"/>
        </w:rPr>
        <w:t>How many cases of wine does Indigenous World Winery produce a year?    </w:t>
      </w:r>
    </w:p>
    <w:p w14:paraId="4C62298A"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a)   three thousand</w:t>
      </w:r>
    </w:p>
    <w:p w14:paraId="6CE07729" w14:textId="77777777" w:rsidR="002F02BA" w:rsidRPr="00D56918" w:rsidRDefault="002F02BA" w:rsidP="002F02BA">
      <w:pPr>
        <w:spacing w:before="240" w:after="240" w:line="240" w:lineRule="auto"/>
        <w:ind w:left="1080" w:hanging="360"/>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b)   nine to ten thousand</w:t>
      </w:r>
    </w:p>
    <w:p w14:paraId="16A4E0BE" w14:textId="77777777" w:rsidR="00DB274F" w:rsidRDefault="002F02BA" w:rsidP="00DB274F">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c)   six thousand</w:t>
      </w:r>
    </w:p>
    <w:p w14:paraId="42AD32A8" w14:textId="47FF8D49" w:rsidR="002F02BA" w:rsidRPr="00D56918" w:rsidRDefault="00DB274F" w:rsidP="00DB274F">
      <w:pPr>
        <w:spacing w:before="240"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shd w:val="clear" w:color="auto" w:fill="FFFFFF"/>
          <w:lang w:eastAsia="en-CA"/>
        </w:rPr>
        <w:t xml:space="preserve">2. </w:t>
      </w:r>
      <w:r w:rsidR="002F02BA" w:rsidRPr="00D56918">
        <w:rPr>
          <w:rFonts w:ascii="Times New Roman" w:eastAsia="Times New Roman" w:hAnsi="Times New Roman" w:cs="Times New Roman"/>
          <w:color w:val="000000"/>
          <w:sz w:val="24"/>
          <w:szCs w:val="24"/>
          <w:shd w:val="clear" w:color="auto" w:fill="FFFFFF"/>
          <w:lang w:eastAsia="en-CA"/>
        </w:rPr>
        <w:t>How many new wineries open in British Columbia a year?   </w:t>
      </w:r>
    </w:p>
    <w:p w14:paraId="097D3FDC"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a)   one hundred and twenty</w:t>
      </w:r>
    </w:p>
    <w:p w14:paraId="250792D2" w14:textId="77777777" w:rsidR="002F02BA" w:rsidRPr="00D56918" w:rsidRDefault="002F02BA" w:rsidP="002F02BA">
      <w:pPr>
        <w:spacing w:before="240" w:after="240" w:line="240" w:lineRule="auto"/>
        <w:ind w:left="1080" w:hanging="360"/>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b)   twenty</w:t>
      </w:r>
    </w:p>
    <w:p w14:paraId="62477B8A" w14:textId="77777777" w:rsidR="00DB274F" w:rsidRDefault="002F02BA" w:rsidP="00DB274F">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c)   two to ten</w:t>
      </w:r>
    </w:p>
    <w:p w14:paraId="23391083" w14:textId="2024BCB4" w:rsidR="002F02BA" w:rsidRPr="00D56918" w:rsidRDefault="00DB274F" w:rsidP="00DB274F">
      <w:pPr>
        <w:spacing w:before="240"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shd w:val="clear" w:color="auto" w:fill="FFFFFF"/>
          <w:lang w:eastAsia="en-CA"/>
        </w:rPr>
        <w:t xml:space="preserve">3. </w:t>
      </w:r>
      <w:r w:rsidR="002F02BA" w:rsidRPr="00D56918">
        <w:rPr>
          <w:rFonts w:ascii="Times New Roman" w:eastAsia="Times New Roman" w:hAnsi="Times New Roman" w:cs="Times New Roman"/>
          <w:color w:val="000000"/>
          <w:sz w:val="24"/>
          <w:szCs w:val="24"/>
          <w:shd w:val="clear" w:color="auto" w:fill="FFFFFF"/>
          <w:lang w:eastAsia="en-CA"/>
        </w:rPr>
        <w:t>What kind of equipment is used for making sparkling wine?</w:t>
      </w:r>
    </w:p>
    <w:p w14:paraId="5F3B2F8E"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a)   Barrel Tank</w:t>
      </w:r>
    </w:p>
    <w:p w14:paraId="7C9C3CBD"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b)   Yeast Tank</w:t>
      </w:r>
    </w:p>
    <w:p w14:paraId="13BC5478" w14:textId="77777777" w:rsidR="00DB274F" w:rsidRDefault="002F02BA" w:rsidP="00DB274F">
      <w:pPr>
        <w:spacing w:before="240" w:after="240" w:line="240" w:lineRule="auto"/>
        <w:ind w:left="1080" w:hanging="360"/>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c)   Charmat Tank</w:t>
      </w:r>
    </w:p>
    <w:p w14:paraId="0E091966" w14:textId="5C43A71B" w:rsidR="002F02BA" w:rsidRPr="00DB274F" w:rsidRDefault="00DB274F" w:rsidP="00DB274F">
      <w:pPr>
        <w:spacing w:before="240" w:after="240" w:line="240" w:lineRule="auto"/>
        <w:rPr>
          <w:rFonts w:ascii="Times New Roman" w:eastAsia="Times New Roman" w:hAnsi="Times New Roman" w:cs="Times New Roman"/>
          <w:color w:val="FF0000"/>
          <w:sz w:val="24"/>
          <w:szCs w:val="24"/>
          <w:lang w:eastAsia="en-CA"/>
        </w:rPr>
      </w:pPr>
      <w:r>
        <w:rPr>
          <w:rFonts w:ascii="Times New Roman" w:eastAsia="Times New Roman" w:hAnsi="Times New Roman" w:cs="Times New Roman"/>
          <w:color w:val="000000"/>
          <w:sz w:val="24"/>
          <w:szCs w:val="24"/>
          <w:shd w:val="clear" w:color="auto" w:fill="FFFFFF"/>
          <w:lang w:eastAsia="en-CA"/>
        </w:rPr>
        <w:t xml:space="preserve">4. </w:t>
      </w:r>
      <w:r w:rsidR="002F02BA" w:rsidRPr="00D56918">
        <w:rPr>
          <w:rFonts w:ascii="Times New Roman" w:eastAsia="Times New Roman" w:hAnsi="Times New Roman" w:cs="Times New Roman"/>
          <w:color w:val="000000"/>
          <w:sz w:val="24"/>
          <w:szCs w:val="24"/>
          <w:shd w:val="clear" w:color="auto" w:fill="FFFFFF"/>
          <w:lang w:eastAsia="en-CA"/>
        </w:rPr>
        <w:t>National Indigenous Peoples Day is</w:t>
      </w:r>
    </w:p>
    <w:p w14:paraId="0E20101C"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a)   June 1st</w:t>
      </w:r>
    </w:p>
    <w:p w14:paraId="7F16C288" w14:textId="77777777" w:rsidR="002F02BA" w:rsidRPr="00D56918" w:rsidRDefault="002F02BA" w:rsidP="002F02BA">
      <w:pPr>
        <w:spacing w:before="240" w:after="240" w:line="240" w:lineRule="auto"/>
        <w:ind w:left="1080" w:hanging="360"/>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b)   June 21st</w:t>
      </w:r>
    </w:p>
    <w:p w14:paraId="08BF534E" w14:textId="77777777" w:rsidR="00DB274F" w:rsidRDefault="002F02BA" w:rsidP="00DB274F">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c)   January 1</w:t>
      </w:r>
      <w:r w:rsidRPr="00DB274F">
        <w:rPr>
          <w:rFonts w:ascii="Times New Roman" w:eastAsia="Times New Roman" w:hAnsi="Times New Roman" w:cs="Times New Roman"/>
          <w:color w:val="000000"/>
          <w:sz w:val="24"/>
          <w:szCs w:val="24"/>
          <w:shd w:val="clear" w:color="auto" w:fill="FFFFFF"/>
          <w:vertAlign w:val="superscript"/>
          <w:lang w:eastAsia="en-CA"/>
        </w:rPr>
        <w:t>st</w:t>
      </w:r>
    </w:p>
    <w:p w14:paraId="46A61A76" w14:textId="3BFCCDC7" w:rsidR="002F02BA" w:rsidRPr="00D56918" w:rsidRDefault="00DB274F" w:rsidP="00DB274F">
      <w:pPr>
        <w:spacing w:before="240"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shd w:val="clear" w:color="auto" w:fill="FFFFFF"/>
          <w:lang w:eastAsia="en-CA"/>
        </w:rPr>
        <w:t xml:space="preserve">5. </w:t>
      </w:r>
      <w:r w:rsidR="002F02BA" w:rsidRPr="00D56918">
        <w:rPr>
          <w:rFonts w:ascii="Times New Roman" w:eastAsia="Times New Roman" w:hAnsi="Times New Roman" w:cs="Times New Roman"/>
          <w:color w:val="000000"/>
          <w:sz w:val="24"/>
          <w:szCs w:val="24"/>
          <w:shd w:val="clear" w:color="auto" w:fill="FFFFFF"/>
          <w:lang w:eastAsia="en-CA"/>
        </w:rPr>
        <w:t xml:space="preserve">Which of the following terroir of the valley was </w:t>
      </w:r>
      <w:r w:rsidR="002F02BA" w:rsidRPr="00D56918">
        <w:rPr>
          <w:rFonts w:ascii="Times New Roman" w:eastAsia="Times New Roman" w:hAnsi="Times New Roman" w:cs="Times New Roman"/>
          <w:b/>
          <w:color w:val="000000"/>
          <w:sz w:val="24"/>
          <w:szCs w:val="24"/>
          <w:u w:val="single"/>
          <w:shd w:val="clear" w:color="auto" w:fill="FFFFFF"/>
          <w:lang w:eastAsia="en-CA"/>
        </w:rPr>
        <w:t>not</w:t>
      </w:r>
      <w:r w:rsidR="002F02BA" w:rsidRPr="00D56918">
        <w:rPr>
          <w:rFonts w:ascii="Times New Roman" w:eastAsia="Times New Roman" w:hAnsi="Times New Roman" w:cs="Times New Roman"/>
          <w:color w:val="000000"/>
          <w:sz w:val="24"/>
          <w:szCs w:val="24"/>
          <w:shd w:val="clear" w:color="auto" w:fill="FFFFFF"/>
          <w:lang w:eastAsia="en-CA"/>
        </w:rPr>
        <w:t xml:space="preserve"> mentioned in the video as something</w:t>
      </w:r>
      <w:r>
        <w:rPr>
          <w:rFonts w:ascii="Times New Roman" w:eastAsia="Times New Roman" w:hAnsi="Times New Roman" w:cs="Times New Roman"/>
          <w:sz w:val="24"/>
          <w:szCs w:val="24"/>
          <w:lang w:eastAsia="en-CA"/>
        </w:rPr>
        <w:t xml:space="preserve"> </w:t>
      </w:r>
      <w:r w:rsidR="002F02BA" w:rsidRPr="00D56918">
        <w:rPr>
          <w:rFonts w:ascii="Times New Roman" w:eastAsia="Times New Roman" w:hAnsi="Times New Roman" w:cs="Times New Roman"/>
          <w:color w:val="000000"/>
          <w:sz w:val="24"/>
          <w:szCs w:val="24"/>
          <w:shd w:val="clear" w:color="auto" w:fill="FFFFFF"/>
          <w:lang w:eastAsia="en-CA"/>
        </w:rPr>
        <w:t>that contributes to different flavours in the wine:</w:t>
      </w:r>
    </w:p>
    <w:p w14:paraId="6D51EC78"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a)   Silica</w:t>
      </w:r>
    </w:p>
    <w:p w14:paraId="7AE99BFF"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b)   Alluvial Fans</w:t>
      </w:r>
    </w:p>
    <w:p w14:paraId="6F126EC2" w14:textId="77777777" w:rsidR="002F02BA" w:rsidRPr="00D56918" w:rsidRDefault="002F02BA" w:rsidP="002F02BA">
      <w:pPr>
        <w:spacing w:before="240" w:after="240" w:line="240" w:lineRule="auto"/>
        <w:ind w:left="1080" w:hanging="360"/>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c)    Quartz</w:t>
      </w:r>
    </w:p>
    <w:p w14:paraId="699CBB0C" w14:textId="77777777" w:rsidR="00DB274F" w:rsidRDefault="002F02BA" w:rsidP="00DB274F">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d)   Granite Rocks</w:t>
      </w:r>
    </w:p>
    <w:p w14:paraId="4880D9A4" w14:textId="77777777" w:rsidR="00DB274F" w:rsidRDefault="00DB274F" w:rsidP="00DB274F">
      <w:pPr>
        <w:spacing w:before="240" w:after="240" w:line="240" w:lineRule="auto"/>
        <w:rPr>
          <w:rFonts w:ascii="Times New Roman" w:eastAsia="Times New Roman" w:hAnsi="Times New Roman" w:cs="Times New Roman"/>
          <w:sz w:val="24"/>
          <w:szCs w:val="24"/>
          <w:lang w:eastAsia="en-CA"/>
        </w:rPr>
      </w:pPr>
    </w:p>
    <w:p w14:paraId="796E1E1C" w14:textId="77777777" w:rsidR="00DB274F" w:rsidRDefault="00DB274F" w:rsidP="00DB274F">
      <w:pPr>
        <w:spacing w:before="240" w:after="240" w:line="240" w:lineRule="auto"/>
        <w:rPr>
          <w:rFonts w:ascii="Times New Roman" w:eastAsia="Times New Roman" w:hAnsi="Times New Roman" w:cs="Times New Roman"/>
          <w:sz w:val="24"/>
          <w:szCs w:val="24"/>
          <w:lang w:eastAsia="en-CA"/>
        </w:rPr>
      </w:pPr>
    </w:p>
    <w:p w14:paraId="19E3D74E" w14:textId="7835F636" w:rsidR="002F02BA" w:rsidRPr="00D56918" w:rsidRDefault="00DB274F" w:rsidP="00DB274F">
      <w:pPr>
        <w:spacing w:before="240" w:after="24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color w:val="000000"/>
          <w:sz w:val="24"/>
          <w:szCs w:val="24"/>
          <w:shd w:val="clear" w:color="auto" w:fill="FFFFFF"/>
          <w:lang w:eastAsia="en-CA"/>
        </w:rPr>
        <w:lastRenderedPageBreak/>
        <w:t xml:space="preserve">6. </w:t>
      </w:r>
      <w:r w:rsidR="002F02BA" w:rsidRPr="00D56918">
        <w:rPr>
          <w:rFonts w:ascii="Times New Roman" w:eastAsia="Times New Roman" w:hAnsi="Times New Roman" w:cs="Times New Roman"/>
          <w:color w:val="000000"/>
          <w:sz w:val="24"/>
          <w:szCs w:val="24"/>
          <w:shd w:val="clear" w:color="auto" w:fill="FFFFFF"/>
          <w:lang w:eastAsia="en-CA"/>
        </w:rPr>
        <w:t>Which of the following was mentioned as an animal image on the labels of the wine?</w:t>
      </w:r>
    </w:p>
    <w:p w14:paraId="54C79C1C"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a)   Swallow</w:t>
      </w:r>
    </w:p>
    <w:p w14:paraId="08BCB0AC" w14:textId="77777777" w:rsidR="002F02BA" w:rsidRPr="00D56918" w:rsidRDefault="002F02BA" w:rsidP="002F02BA">
      <w:pPr>
        <w:spacing w:before="240" w:after="240" w:line="240" w:lineRule="auto"/>
        <w:ind w:left="1080" w:hanging="360"/>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b)   Hawk </w:t>
      </w:r>
    </w:p>
    <w:p w14:paraId="07B318E2" w14:textId="77777777" w:rsidR="00DB274F" w:rsidRDefault="002F02BA" w:rsidP="00DB274F">
      <w:pPr>
        <w:spacing w:before="240" w:after="240" w:line="240" w:lineRule="auto"/>
        <w:ind w:left="1080" w:hanging="360"/>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c)   Eagle</w:t>
      </w:r>
    </w:p>
    <w:p w14:paraId="2823B4F2" w14:textId="7AB263BD" w:rsidR="002F02BA" w:rsidRPr="00DB274F" w:rsidRDefault="00DB274F" w:rsidP="00DB274F">
      <w:pPr>
        <w:spacing w:before="240" w:after="240" w:line="240" w:lineRule="auto"/>
        <w:rPr>
          <w:rFonts w:ascii="Times New Roman" w:eastAsia="Times New Roman" w:hAnsi="Times New Roman" w:cs="Times New Roman"/>
          <w:color w:val="FF0000"/>
          <w:sz w:val="24"/>
          <w:szCs w:val="24"/>
          <w:lang w:eastAsia="en-CA"/>
        </w:rPr>
      </w:pPr>
      <w:r>
        <w:rPr>
          <w:rFonts w:ascii="Times New Roman" w:eastAsia="Times New Roman" w:hAnsi="Times New Roman" w:cs="Times New Roman"/>
          <w:color w:val="000000"/>
          <w:sz w:val="24"/>
          <w:szCs w:val="24"/>
          <w:shd w:val="clear" w:color="auto" w:fill="FFFFFF"/>
          <w:lang w:eastAsia="en-CA"/>
        </w:rPr>
        <w:t xml:space="preserve">7. </w:t>
      </w:r>
      <w:r w:rsidR="002F02BA" w:rsidRPr="00D56918">
        <w:rPr>
          <w:rFonts w:ascii="Times New Roman" w:eastAsia="Times New Roman" w:hAnsi="Times New Roman" w:cs="Times New Roman"/>
          <w:color w:val="000000"/>
          <w:sz w:val="24"/>
          <w:szCs w:val="24"/>
          <w:shd w:val="clear" w:color="auto" w:fill="FFFFFF"/>
          <w:lang w:eastAsia="en-CA"/>
        </w:rPr>
        <w:t>Rearrange these five sentences in the correct order of the winemaking process:</w:t>
      </w:r>
    </w:p>
    <w:p w14:paraId="7CE177C9" w14:textId="77777777" w:rsidR="002F02BA" w:rsidRPr="00D56918" w:rsidRDefault="002F02BA" w:rsidP="002F02BA">
      <w:pPr>
        <w:spacing w:before="240" w:after="0" w:line="240" w:lineRule="auto"/>
        <w:ind w:left="720"/>
        <w:textAlignment w:val="baseline"/>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_</w:t>
      </w:r>
      <w:r w:rsidRPr="00D56918">
        <w:rPr>
          <w:rFonts w:ascii="Times New Roman" w:eastAsia="Times New Roman" w:hAnsi="Times New Roman" w:cs="Times New Roman"/>
          <w:color w:val="FF0000"/>
          <w:sz w:val="24"/>
          <w:szCs w:val="24"/>
          <w:shd w:val="clear" w:color="auto" w:fill="FFFFFF"/>
          <w:lang w:eastAsia="en-CA"/>
        </w:rPr>
        <w:t>4__</w:t>
      </w:r>
      <w:r w:rsidRPr="00D56918">
        <w:rPr>
          <w:rFonts w:ascii="Times New Roman" w:eastAsia="Times New Roman" w:hAnsi="Times New Roman" w:cs="Times New Roman"/>
          <w:color w:val="FF0000"/>
          <w:sz w:val="24"/>
          <w:szCs w:val="24"/>
          <w:shd w:val="clear" w:color="auto" w:fill="FFFFFF"/>
          <w:lang w:eastAsia="en-CA"/>
        </w:rPr>
        <w:tab/>
      </w:r>
      <w:r w:rsidRPr="00D56918">
        <w:rPr>
          <w:rFonts w:ascii="Times New Roman" w:eastAsia="Times New Roman" w:hAnsi="Times New Roman" w:cs="Times New Roman"/>
          <w:sz w:val="24"/>
          <w:szCs w:val="24"/>
          <w:shd w:val="clear" w:color="auto" w:fill="FFFFFF"/>
          <w:lang w:eastAsia="en-CA"/>
        </w:rPr>
        <w:t>Yeast ferments the sugars in the juice</w:t>
      </w:r>
    </w:p>
    <w:p w14:paraId="70BD4BFC" w14:textId="77777777" w:rsidR="002F02BA" w:rsidRPr="00D56918" w:rsidRDefault="002F02BA" w:rsidP="002F02BA">
      <w:pPr>
        <w:spacing w:after="0" w:line="240" w:lineRule="auto"/>
        <w:ind w:left="720"/>
        <w:textAlignment w:val="baseline"/>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_5__</w:t>
      </w:r>
      <w:r w:rsidRPr="00D56918">
        <w:rPr>
          <w:rFonts w:ascii="Times New Roman" w:eastAsia="Times New Roman" w:hAnsi="Times New Roman" w:cs="Times New Roman"/>
          <w:color w:val="FF0000"/>
          <w:sz w:val="24"/>
          <w:szCs w:val="24"/>
          <w:shd w:val="clear" w:color="auto" w:fill="FFFFFF"/>
          <w:lang w:eastAsia="en-CA"/>
        </w:rPr>
        <w:tab/>
      </w:r>
      <w:r w:rsidRPr="00D56918">
        <w:rPr>
          <w:rFonts w:ascii="Times New Roman" w:eastAsia="Times New Roman" w:hAnsi="Times New Roman" w:cs="Times New Roman"/>
          <w:sz w:val="24"/>
          <w:szCs w:val="24"/>
          <w:shd w:val="clear" w:color="auto" w:fill="FFFFFF"/>
          <w:lang w:eastAsia="en-CA"/>
        </w:rPr>
        <w:t>Wine tanks empty into the bottling line</w:t>
      </w:r>
    </w:p>
    <w:p w14:paraId="2918E707" w14:textId="77777777" w:rsidR="002F02BA" w:rsidRPr="00D56918" w:rsidRDefault="002F02BA" w:rsidP="002F02BA">
      <w:pPr>
        <w:spacing w:after="0" w:line="240" w:lineRule="auto"/>
        <w:ind w:left="720"/>
        <w:textAlignment w:val="baseline"/>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_2__</w:t>
      </w:r>
      <w:r w:rsidRPr="00D56918">
        <w:rPr>
          <w:rFonts w:ascii="Times New Roman" w:eastAsia="Times New Roman" w:hAnsi="Times New Roman" w:cs="Times New Roman"/>
          <w:color w:val="FF0000"/>
          <w:sz w:val="24"/>
          <w:szCs w:val="24"/>
          <w:shd w:val="clear" w:color="auto" w:fill="FFFFFF"/>
          <w:lang w:eastAsia="en-CA"/>
        </w:rPr>
        <w:tab/>
      </w:r>
      <w:r w:rsidRPr="00D56918">
        <w:rPr>
          <w:rFonts w:ascii="Times New Roman" w:eastAsia="Times New Roman" w:hAnsi="Times New Roman" w:cs="Times New Roman"/>
          <w:sz w:val="24"/>
          <w:szCs w:val="24"/>
          <w:shd w:val="clear" w:color="auto" w:fill="FFFFFF"/>
          <w:lang w:eastAsia="en-CA"/>
        </w:rPr>
        <w:t>Crush the grapes</w:t>
      </w:r>
    </w:p>
    <w:p w14:paraId="3B63C159" w14:textId="77777777" w:rsidR="002F02BA" w:rsidRPr="00D56918" w:rsidRDefault="002F02BA" w:rsidP="002F02BA">
      <w:pPr>
        <w:spacing w:after="0" w:line="240" w:lineRule="auto"/>
        <w:ind w:left="720"/>
        <w:textAlignment w:val="baseline"/>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_1__</w:t>
      </w:r>
      <w:r w:rsidRPr="00D56918">
        <w:rPr>
          <w:rFonts w:ascii="Times New Roman" w:eastAsia="Times New Roman" w:hAnsi="Times New Roman" w:cs="Times New Roman"/>
          <w:color w:val="FF0000"/>
          <w:sz w:val="24"/>
          <w:szCs w:val="24"/>
          <w:shd w:val="clear" w:color="auto" w:fill="FFFFFF"/>
          <w:lang w:eastAsia="en-CA"/>
        </w:rPr>
        <w:tab/>
      </w:r>
      <w:r w:rsidRPr="00D56918">
        <w:rPr>
          <w:rFonts w:ascii="Times New Roman" w:eastAsia="Times New Roman" w:hAnsi="Times New Roman" w:cs="Times New Roman"/>
          <w:sz w:val="24"/>
          <w:szCs w:val="24"/>
          <w:shd w:val="clear" w:color="auto" w:fill="FFFFFF"/>
          <w:lang w:eastAsia="en-CA"/>
        </w:rPr>
        <w:t>Harvest the grapes from the vineyard</w:t>
      </w:r>
    </w:p>
    <w:p w14:paraId="7CFD49F2" w14:textId="77777777" w:rsidR="002F02BA" w:rsidRPr="00D56918" w:rsidRDefault="002F02BA" w:rsidP="002F02BA">
      <w:pPr>
        <w:spacing w:after="0" w:line="240" w:lineRule="auto"/>
        <w:ind w:left="720"/>
        <w:textAlignment w:val="baseline"/>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shd w:val="clear" w:color="auto" w:fill="FFFFFF"/>
          <w:lang w:eastAsia="en-CA"/>
        </w:rPr>
        <w:t>_3__</w:t>
      </w:r>
      <w:r w:rsidRPr="00D56918">
        <w:rPr>
          <w:rFonts w:ascii="Times New Roman" w:eastAsia="Times New Roman" w:hAnsi="Times New Roman" w:cs="Times New Roman"/>
          <w:color w:val="FF0000"/>
          <w:sz w:val="24"/>
          <w:szCs w:val="24"/>
          <w:shd w:val="clear" w:color="auto" w:fill="FFFFFF"/>
          <w:lang w:eastAsia="en-CA"/>
        </w:rPr>
        <w:tab/>
      </w:r>
      <w:r w:rsidRPr="00D56918">
        <w:rPr>
          <w:rFonts w:ascii="Times New Roman" w:eastAsia="Times New Roman" w:hAnsi="Times New Roman" w:cs="Times New Roman"/>
          <w:sz w:val="24"/>
          <w:szCs w:val="24"/>
          <w:shd w:val="clear" w:color="auto" w:fill="FFFFFF"/>
          <w:lang w:eastAsia="en-CA"/>
        </w:rPr>
        <w:t>Fill the fermentation tanks with grapes/grape juice</w:t>
      </w:r>
    </w:p>
    <w:p w14:paraId="1C0AC838" w14:textId="77777777" w:rsidR="002F02BA" w:rsidRPr="00D56918" w:rsidRDefault="002F02BA" w:rsidP="002F02BA">
      <w:pPr>
        <w:spacing w:after="0" w:line="240" w:lineRule="auto"/>
        <w:rPr>
          <w:rFonts w:ascii="Times New Roman" w:eastAsia="Times New Roman" w:hAnsi="Times New Roman" w:cs="Times New Roman"/>
          <w:sz w:val="24"/>
          <w:szCs w:val="24"/>
          <w:lang w:eastAsia="en-CA"/>
        </w:rPr>
      </w:pPr>
    </w:p>
    <w:p w14:paraId="64AFD732" w14:textId="77777777" w:rsidR="002F02BA" w:rsidRPr="00D56918" w:rsidRDefault="002F02BA" w:rsidP="002F02BA">
      <w:pPr>
        <w:spacing w:before="240" w:after="240" w:line="240" w:lineRule="auto"/>
        <w:rPr>
          <w:rFonts w:ascii="Times New Roman" w:eastAsia="Times New Roman" w:hAnsi="Times New Roman" w:cs="Times New Roman"/>
          <w:color w:val="000000"/>
          <w:sz w:val="24"/>
          <w:szCs w:val="24"/>
          <w:shd w:val="clear" w:color="auto" w:fill="FFFFFF"/>
          <w:lang w:eastAsia="en-CA"/>
        </w:rPr>
      </w:pPr>
      <w:r w:rsidRPr="00D56918">
        <w:rPr>
          <w:rFonts w:ascii="Times New Roman" w:eastAsia="Times New Roman" w:hAnsi="Times New Roman" w:cs="Times New Roman"/>
          <w:color w:val="000000"/>
          <w:sz w:val="24"/>
          <w:szCs w:val="24"/>
          <w:shd w:val="clear" w:color="auto" w:fill="FFFFFF"/>
          <w:lang w:eastAsia="en-CA"/>
        </w:rPr>
        <w:t>8. What does Ryan mean when he says you can “taste the terroir”? The quote is found in the Origins section of the video. </w:t>
      </w:r>
    </w:p>
    <w:p w14:paraId="48DF849C" w14:textId="77777777" w:rsidR="002F02BA" w:rsidRPr="00D56918" w:rsidRDefault="002F02BA" w:rsidP="002F02BA">
      <w:pPr>
        <w:spacing w:before="240" w:after="240" w:line="240" w:lineRule="auto"/>
        <w:rPr>
          <w:rFonts w:ascii="Times New Roman" w:eastAsia="Times New Roman" w:hAnsi="Times New Roman" w:cs="Times New Roman"/>
          <w:color w:val="FF0000"/>
          <w:sz w:val="24"/>
          <w:szCs w:val="24"/>
          <w:lang w:eastAsia="en-CA"/>
        </w:rPr>
      </w:pPr>
      <w:r w:rsidRPr="00D56918">
        <w:rPr>
          <w:rFonts w:ascii="Times New Roman" w:hAnsi="Times New Roman" w:cs="Times New Roman"/>
          <w:color w:val="FF0000"/>
          <w:sz w:val="24"/>
          <w:szCs w:val="24"/>
        </w:rPr>
        <w:t xml:space="preserve">You can taste the season,  and these lands have nurtured  the Okanagan people the </w:t>
      </w:r>
      <w:proofErr w:type="spellStart"/>
      <w:r w:rsidRPr="00D56918">
        <w:rPr>
          <w:rFonts w:ascii="Times New Roman" w:hAnsi="Times New Roman" w:cs="Times New Roman"/>
          <w:color w:val="FF0000"/>
          <w:sz w:val="24"/>
          <w:szCs w:val="24"/>
        </w:rPr>
        <w:t>Syilxian</w:t>
      </w:r>
      <w:proofErr w:type="spellEnd"/>
      <w:r w:rsidRPr="00D56918">
        <w:rPr>
          <w:rFonts w:ascii="Times New Roman" w:hAnsi="Times New Roman" w:cs="Times New Roman"/>
          <w:color w:val="FF0000"/>
          <w:sz w:val="24"/>
          <w:szCs w:val="24"/>
        </w:rPr>
        <w:t xml:space="preserve"> people for thousands and thousands of years</w:t>
      </w:r>
    </w:p>
    <w:p w14:paraId="41EF40A5" w14:textId="77777777" w:rsidR="002F02BA" w:rsidRPr="00D56918" w:rsidRDefault="002F02BA" w:rsidP="002F02BA">
      <w:pPr>
        <w:spacing w:before="240" w:after="240" w:line="240" w:lineRule="auto"/>
        <w:rPr>
          <w:rFonts w:ascii="Times New Roman" w:eastAsia="Times New Roman" w:hAnsi="Times New Roman" w:cs="Times New Roman"/>
          <w:sz w:val="24"/>
          <w:szCs w:val="24"/>
          <w:lang w:eastAsia="en-CA"/>
        </w:rPr>
      </w:pPr>
      <w:r w:rsidRPr="00D56918">
        <w:rPr>
          <w:rFonts w:ascii="Times New Roman" w:eastAsia="Times New Roman" w:hAnsi="Times New Roman" w:cs="Times New Roman"/>
          <w:color w:val="000000"/>
          <w:sz w:val="24"/>
          <w:szCs w:val="24"/>
          <w:shd w:val="clear" w:color="auto" w:fill="FFFFFF"/>
          <w:lang w:eastAsia="en-CA"/>
        </w:rPr>
        <w:t>9. What question would you like to ask Ryan about that you didn’t hear in the video.  What would you like to hear more information on?</w:t>
      </w:r>
    </w:p>
    <w:p w14:paraId="128FC9F8" w14:textId="1D62A451" w:rsidR="00CD6D36" w:rsidRDefault="002F02BA" w:rsidP="002F02BA">
      <w:pPr>
        <w:spacing w:before="240" w:after="0" w:line="240" w:lineRule="auto"/>
        <w:rPr>
          <w:rFonts w:ascii="Times New Roman" w:eastAsia="Times New Roman" w:hAnsi="Times New Roman" w:cs="Times New Roman"/>
          <w:color w:val="FF0000"/>
          <w:sz w:val="24"/>
          <w:szCs w:val="24"/>
          <w:lang w:eastAsia="en-CA"/>
        </w:rPr>
      </w:pPr>
      <w:r w:rsidRPr="00D56918">
        <w:rPr>
          <w:rFonts w:ascii="Times New Roman" w:eastAsia="Times New Roman" w:hAnsi="Times New Roman" w:cs="Times New Roman"/>
          <w:color w:val="FF0000"/>
          <w:sz w:val="24"/>
          <w:szCs w:val="24"/>
          <w:lang w:eastAsia="en-CA"/>
        </w:rPr>
        <w:t>Answers will vary</w:t>
      </w:r>
    </w:p>
    <w:p w14:paraId="6C468C2B" w14:textId="77777777" w:rsidR="00CD6D36" w:rsidRDefault="00CD6D36">
      <w:pPr>
        <w:rPr>
          <w:rFonts w:ascii="Times New Roman" w:eastAsia="Times New Roman" w:hAnsi="Times New Roman" w:cs="Times New Roman"/>
          <w:color w:val="FF0000"/>
          <w:sz w:val="24"/>
          <w:szCs w:val="24"/>
          <w:lang w:eastAsia="en-CA"/>
        </w:rPr>
      </w:pPr>
      <w:r>
        <w:rPr>
          <w:rFonts w:ascii="Times New Roman" w:eastAsia="Times New Roman" w:hAnsi="Times New Roman" w:cs="Times New Roman"/>
          <w:color w:val="FF0000"/>
          <w:sz w:val="24"/>
          <w:szCs w:val="24"/>
          <w:lang w:eastAsia="en-CA"/>
        </w:rPr>
        <w:br w:type="page"/>
      </w:r>
    </w:p>
    <w:p w14:paraId="577CAC65" w14:textId="77777777"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r>
        <w:rPr>
          <w:rFonts w:ascii="Times New Roman" w:eastAsia="Times New Roman" w:hAnsi="Times New Roman" w:cs="Times New Roman"/>
          <w:b/>
          <w:bCs/>
          <w:color w:val="000000"/>
          <w:sz w:val="24"/>
          <w:szCs w:val="24"/>
          <w:shd w:val="clear" w:color="auto" w:fill="FFFFFF"/>
          <w:lang w:eastAsia="en-CA"/>
        </w:rPr>
        <w:lastRenderedPageBreak/>
        <w:t>Page 11</w:t>
      </w:r>
    </w:p>
    <w:p w14:paraId="3A72D53A" w14:textId="77777777"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r>
        <w:rPr>
          <w:rFonts w:ascii="Times New Roman" w:eastAsia="Times New Roman" w:hAnsi="Times New Roman" w:cs="Times New Roman"/>
          <w:b/>
          <w:bCs/>
          <w:color w:val="000000"/>
          <w:sz w:val="24"/>
          <w:szCs w:val="24"/>
          <w:shd w:val="clear" w:color="auto" w:fill="FFFFFF"/>
          <w:lang w:eastAsia="en-CA"/>
        </w:rPr>
        <w:t>Activity G: Critical Thinking</w:t>
      </w:r>
    </w:p>
    <w:p w14:paraId="3BB1A1E6" w14:textId="77777777" w:rsidR="00CD6D36" w:rsidRPr="00CD6D36" w:rsidRDefault="00CD6D36" w:rsidP="002F02BA">
      <w:pPr>
        <w:spacing w:before="240" w:after="0" w:line="240" w:lineRule="auto"/>
        <w:rPr>
          <w:rFonts w:ascii="Times New Roman" w:eastAsia="Times New Roman" w:hAnsi="Times New Roman" w:cs="Times New Roman"/>
          <w:color w:val="FF0000"/>
          <w:sz w:val="24"/>
          <w:szCs w:val="24"/>
          <w:shd w:val="clear" w:color="auto" w:fill="FFFFFF"/>
          <w:lang w:eastAsia="en-CA"/>
        </w:rPr>
      </w:pPr>
      <w:r w:rsidRPr="00CD6D36">
        <w:rPr>
          <w:rFonts w:ascii="Times New Roman" w:eastAsia="Times New Roman" w:hAnsi="Times New Roman" w:cs="Times New Roman"/>
          <w:color w:val="FF0000"/>
          <w:sz w:val="24"/>
          <w:szCs w:val="24"/>
          <w:shd w:val="clear" w:color="auto" w:fill="FFFFFF"/>
          <w:lang w:eastAsia="en-CA"/>
        </w:rPr>
        <w:t>Answers will vary</w:t>
      </w:r>
    </w:p>
    <w:p w14:paraId="232544AD" w14:textId="30611A89"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p>
    <w:p w14:paraId="1843BC62" w14:textId="2862771D"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r>
        <w:rPr>
          <w:rFonts w:ascii="Times New Roman" w:eastAsia="Times New Roman" w:hAnsi="Times New Roman" w:cs="Times New Roman"/>
          <w:b/>
          <w:bCs/>
          <w:color w:val="000000"/>
          <w:sz w:val="24"/>
          <w:szCs w:val="24"/>
          <w:shd w:val="clear" w:color="auto" w:fill="FFFFFF"/>
          <w:lang w:eastAsia="en-CA"/>
        </w:rPr>
        <w:t>Page 12</w:t>
      </w:r>
    </w:p>
    <w:p w14:paraId="64806C9F" w14:textId="25C1DF61" w:rsidR="00CD6D36" w:rsidRDefault="00CD6D36" w:rsidP="002F02BA">
      <w:pPr>
        <w:spacing w:before="240" w:after="0" w:line="240" w:lineRule="auto"/>
        <w:rPr>
          <w:rFonts w:ascii="Times New Roman" w:eastAsia="Times New Roman" w:hAnsi="Times New Roman" w:cs="Times New Roman"/>
          <w:b/>
          <w:bCs/>
          <w:color w:val="000000"/>
          <w:sz w:val="24"/>
          <w:szCs w:val="24"/>
          <w:shd w:val="clear" w:color="auto" w:fill="FFFFFF"/>
          <w:lang w:eastAsia="en-CA"/>
        </w:rPr>
      </w:pPr>
      <w:r>
        <w:rPr>
          <w:rFonts w:ascii="Times New Roman" w:eastAsia="Times New Roman" w:hAnsi="Times New Roman" w:cs="Times New Roman"/>
          <w:b/>
          <w:bCs/>
          <w:color w:val="000000"/>
          <w:sz w:val="24"/>
          <w:szCs w:val="24"/>
          <w:shd w:val="clear" w:color="auto" w:fill="FFFFFF"/>
          <w:lang w:eastAsia="en-CA"/>
        </w:rPr>
        <w:t>Activity H: Reflection</w:t>
      </w:r>
    </w:p>
    <w:p w14:paraId="19A3402B" w14:textId="162B3704" w:rsidR="00CD6D36" w:rsidRPr="00CD6D36" w:rsidRDefault="00CD6D36" w:rsidP="002F02BA">
      <w:pPr>
        <w:spacing w:before="240" w:after="0" w:line="240" w:lineRule="auto"/>
        <w:rPr>
          <w:rFonts w:ascii="Times New Roman" w:eastAsia="Times New Roman" w:hAnsi="Times New Roman" w:cs="Times New Roman"/>
          <w:color w:val="FF0000"/>
          <w:sz w:val="24"/>
          <w:szCs w:val="24"/>
          <w:shd w:val="clear" w:color="auto" w:fill="FFFFFF"/>
          <w:lang w:eastAsia="en-CA"/>
        </w:rPr>
      </w:pPr>
      <w:r w:rsidRPr="00CD6D36">
        <w:rPr>
          <w:rFonts w:ascii="Times New Roman" w:eastAsia="Times New Roman" w:hAnsi="Times New Roman" w:cs="Times New Roman"/>
          <w:color w:val="FF0000"/>
          <w:sz w:val="24"/>
          <w:szCs w:val="24"/>
          <w:shd w:val="clear" w:color="auto" w:fill="FFFFFF"/>
          <w:lang w:eastAsia="en-CA"/>
        </w:rPr>
        <w:t>Answers will vary</w:t>
      </w:r>
    </w:p>
    <w:p w14:paraId="738EAC8F" w14:textId="77777777" w:rsidR="002F02BA" w:rsidRPr="00D56918" w:rsidRDefault="002F02BA" w:rsidP="002F02BA">
      <w:pPr>
        <w:rPr>
          <w:rFonts w:ascii="Times New Roman" w:hAnsi="Times New Roman" w:cs="Times New Roman"/>
          <w:sz w:val="24"/>
          <w:szCs w:val="24"/>
        </w:rPr>
      </w:pPr>
    </w:p>
    <w:p w14:paraId="437ED911" w14:textId="77777777" w:rsidR="002F02BA" w:rsidRPr="00D56918" w:rsidRDefault="002F02BA" w:rsidP="002F02BA">
      <w:pPr>
        <w:rPr>
          <w:rFonts w:ascii="Times New Roman" w:hAnsi="Times New Roman" w:cs="Times New Roman"/>
          <w:sz w:val="24"/>
          <w:szCs w:val="24"/>
        </w:rPr>
      </w:pPr>
    </w:p>
    <w:p w14:paraId="77637C00" w14:textId="18B6F7EB" w:rsidR="00BE34FC" w:rsidRPr="00D61CA0" w:rsidRDefault="00BE34FC">
      <w:pPr>
        <w:rPr>
          <w:rFonts w:ascii="Tempus Sans ITC" w:hAnsi="Tempus Sans ITC"/>
          <w:sz w:val="28"/>
          <w:szCs w:val="28"/>
        </w:rPr>
      </w:pPr>
    </w:p>
    <w:sectPr w:rsidR="00BE34FC" w:rsidRPr="00D61CA0" w:rsidSect="00A62623">
      <w:headerReference w:type="default" r:id="rId19"/>
      <w:footerReference w:type="default" r:id="rId2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48D36" w14:textId="77777777" w:rsidR="00CE1610" w:rsidRDefault="00CE1610" w:rsidP="00DE26E8">
      <w:pPr>
        <w:spacing w:after="0" w:line="240" w:lineRule="auto"/>
      </w:pPr>
      <w:r>
        <w:separator/>
      </w:r>
    </w:p>
  </w:endnote>
  <w:endnote w:type="continuationSeparator" w:id="0">
    <w:p w14:paraId="35D69921" w14:textId="77777777" w:rsidR="00CE1610" w:rsidRDefault="00CE1610" w:rsidP="00DE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73470"/>
      <w:docPartObj>
        <w:docPartGallery w:val="Page Numbers (Bottom of Page)"/>
        <w:docPartUnique/>
      </w:docPartObj>
    </w:sdtPr>
    <w:sdtEndPr>
      <w:rPr>
        <w:color w:val="7F7F7F" w:themeColor="background1" w:themeShade="7F"/>
        <w:spacing w:val="60"/>
      </w:rPr>
    </w:sdtEndPr>
    <w:sdtContent>
      <w:p w14:paraId="70D09D2B" w14:textId="1512906D" w:rsidR="00A62623" w:rsidRDefault="00A62623">
        <w:pPr>
          <w:pStyle w:val="Footer"/>
          <w:pBdr>
            <w:top w:val="single" w:sz="4" w:space="1" w:color="D9D9D9" w:themeColor="background1" w:themeShade="D9"/>
          </w:pBdr>
          <w:rPr>
            <w:b/>
            <w:bCs/>
          </w:rPr>
        </w:pPr>
        <w:r w:rsidRPr="00056DE5">
          <w:rPr>
            <w:noProof/>
            <w:color w:val="222222"/>
          </w:rPr>
          <w:drawing>
            <wp:anchor distT="0" distB="0" distL="114300" distR="114300" simplePos="0" relativeHeight="251659264" behindDoc="0" locked="0" layoutInCell="1" allowOverlap="1" wp14:anchorId="54864E63" wp14:editId="1E1766B5">
              <wp:simplePos x="0" y="0"/>
              <wp:positionH relativeFrom="column">
                <wp:posOffset>2656114</wp:posOffset>
              </wp:positionH>
              <wp:positionV relativeFrom="paragraph">
                <wp:posOffset>178163</wp:posOffset>
              </wp:positionV>
              <wp:extent cx="971550" cy="338455"/>
              <wp:effectExtent l="0" t="0" r="0" b="4445"/>
              <wp:wrapThrough wrapText="bothSides">
                <wp:wrapPolygon edited="0">
                  <wp:start x="0" y="0"/>
                  <wp:lineTo x="0" y="20668"/>
                  <wp:lineTo x="21176" y="20668"/>
                  <wp:lineTo x="2117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F465DCF" w14:textId="50A996FF" w:rsidR="00503F10" w:rsidRDefault="00CE1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35E63" w14:textId="77777777" w:rsidR="00CE1610" w:rsidRDefault="00CE1610" w:rsidP="00DE26E8">
      <w:pPr>
        <w:spacing w:after="0" w:line="240" w:lineRule="auto"/>
      </w:pPr>
      <w:r>
        <w:separator/>
      </w:r>
    </w:p>
  </w:footnote>
  <w:footnote w:type="continuationSeparator" w:id="0">
    <w:p w14:paraId="5A04D766" w14:textId="77777777" w:rsidR="00CE1610" w:rsidRDefault="00CE1610" w:rsidP="00DE2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E73B9" w14:textId="18F1267A" w:rsidR="00384F37" w:rsidRPr="00384F37" w:rsidRDefault="00CE1610" w:rsidP="00384F37">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3B6E"/>
    <w:multiLevelType w:val="multilevel"/>
    <w:tmpl w:val="5966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B514D"/>
    <w:multiLevelType w:val="hybridMultilevel"/>
    <w:tmpl w:val="6E04F5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D4307D"/>
    <w:multiLevelType w:val="hybridMultilevel"/>
    <w:tmpl w:val="D7B03908"/>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C76075B"/>
    <w:multiLevelType w:val="hybridMultilevel"/>
    <w:tmpl w:val="DFE8423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A123A4"/>
    <w:multiLevelType w:val="hybridMultilevel"/>
    <w:tmpl w:val="0966070A"/>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2423130F"/>
    <w:multiLevelType w:val="hybridMultilevel"/>
    <w:tmpl w:val="C5FCD9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170063"/>
    <w:multiLevelType w:val="hybridMultilevel"/>
    <w:tmpl w:val="14042F0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E411E20"/>
    <w:multiLevelType w:val="hybridMultilevel"/>
    <w:tmpl w:val="F57A1088"/>
    <w:lvl w:ilvl="0" w:tplc="A9E67AC8">
      <w:start w:val="1"/>
      <w:numFmt w:val="upp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1A50E1"/>
    <w:multiLevelType w:val="hybridMultilevel"/>
    <w:tmpl w:val="149620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827657E"/>
    <w:multiLevelType w:val="multilevel"/>
    <w:tmpl w:val="A808B81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CB64F8"/>
    <w:multiLevelType w:val="hybridMultilevel"/>
    <w:tmpl w:val="97565240"/>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3BFF5925"/>
    <w:multiLevelType w:val="hybridMultilevel"/>
    <w:tmpl w:val="B50AB022"/>
    <w:lvl w:ilvl="0" w:tplc="67BE3D4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45884041"/>
    <w:multiLevelType w:val="hybridMultilevel"/>
    <w:tmpl w:val="9D322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0E4763"/>
    <w:multiLevelType w:val="hybridMultilevel"/>
    <w:tmpl w:val="A2F649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C70265C"/>
    <w:multiLevelType w:val="hybridMultilevel"/>
    <w:tmpl w:val="806C5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6DD27B6"/>
    <w:multiLevelType w:val="hybridMultilevel"/>
    <w:tmpl w:val="5164EA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7DE31CB"/>
    <w:multiLevelType w:val="hybridMultilevel"/>
    <w:tmpl w:val="F16EA99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5A6A5119"/>
    <w:multiLevelType w:val="hybridMultilevel"/>
    <w:tmpl w:val="8FBE16FE"/>
    <w:lvl w:ilvl="0" w:tplc="3C2CBF46">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D0B2A3E"/>
    <w:multiLevelType w:val="hybridMultilevel"/>
    <w:tmpl w:val="7D1ACB8E"/>
    <w:lvl w:ilvl="0" w:tplc="A32C7714">
      <w:start w:val="1"/>
      <w:numFmt w:val="bullet"/>
      <w:lvlText w:val="•"/>
      <w:lvlJc w:val="left"/>
      <w:pPr>
        <w:tabs>
          <w:tab w:val="num" w:pos="720"/>
        </w:tabs>
        <w:ind w:left="720" w:hanging="360"/>
      </w:pPr>
      <w:rPr>
        <w:rFonts w:ascii="Times New Roman" w:hAnsi="Times New Roman" w:hint="default"/>
      </w:rPr>
    </w:lvl>
    <w:lvl w:ilvl="1" w:tplc="AF0A7ED8" w:tentative="1">
      <w:start w:val="1"/>
      <w:numFmt w:val="bullet"/>
      <w:lvlText w:val="•"/>
      <w:lvlJc w:val="left"/>
      <w:pPr>
        <w:tabs>
          <w:tab w:val="num" w:pos="1440"/>
        </w:tabs>
        <w:ind w:left="1440" w:hanging="360"/>
      </w:pPr>
      <w:rPr>
        <w:rFonts w:ascii="Times New Roman" w:hAnsi="Times New Roman" w:hint="default"/>
      </w:rPr>
    </w:lvl>
    <w:lvl w:ilvl="2" w:tplc="878A1DDA" w:tentative="1">
      <w:start w:val="1"/>
      <w:numFmt w:val="bullet"/>
      <w:lvlText w:val="•"/>
      <w:lvlJc w:val="left"/>
      <w:pPr>
        <w:tabs>
          <w:tab w:val="num" w:pos="2160"/>
        </w:tabs>
        <w:ind w:left="2160" w:hanging="360"/>
      </w:pPr>
      <w:rPr>
        <w:rFonts w:ascii="Times New Roman" w:hAnsi="Times New Roman" w:hint="default"/>
      </w:rPr>
    </w:lvl>
    <w:lvl w:ilvl="3" w:tplc="9918DA6C" w:tentative="1">
      <w:start w:val="1"/>
      <w:numFmt w:val="bullet"/>
      <w:lvlText w:val="•"/>
      <w:lvlJc w:val="left"/>
      <w:pPr>
        <w:tabs>
          <w:tab w:val="num" w:pos="2880"/>
        </w:tabs>
        <w:ind w:left="2880" w:hanging="360"/>
      </w:pPr>
      <w:rPr>
        <w:rFonts w:ascii="Times New Roman" w:hAnsi="Times New Roman" w:hint="default"/>
      </w:rPr>
    </w:lvl>
    <w:lvl w:ilvl="4" w:tplc="D924E6E6" w:tentative="1">
      <w:start w:val="1"/>
      <w:numFmt w:val="bullet"/>
      <w:lvlText w:val="•"/>
      <w:lvlJc w:val="left"/>
      <w:pPr>
        <w:tabs>
          <w:tab w:val="num" w:pos="3600"/>
        </w:tabs>
        <w:ind w:left="3600" w:hanging="360"/>
      </w:pPr>
      <w:rPr>
        <w:rFonts w:ascii="Times New Roman" w:hAnsi="Times New Roman" w:hint="default"/>
      </w:rPr>
    </w:lvl>
    <w:lvl w:ilvl="5" w:tplc="9C3630AA" w:tentative="1">
      <w:start w:val="1"/>
      <w:numFmt w:val="bullet"/>
      <w:lvlText w:val="•"/>
      <w:lvlJc w:val="left"/>
      <w:pPr>
        <w:tabs>
          <w:tab w:val="num" w:pos="4320"/>
        </w:tabs>
        <w:ind w:left="4320" w:hanging="360"/>
      </w:pPr>
      <w:rPr>
        <w:rFonts w:ascii="Times New Roman" w:hAnsi="Times New Roman" w:hint="default"/>
      </w:rPr>
    </w:lvl>
    <w:lvl w:ilvl="6" w:tplc="5D4EED3A" w:tentative="1">
      <w:start w:val="1"/>
      <w:numFmt w:val="bullet"/>
      <w:lvlText w:val="•"/>
      <w:lvlJc w:val="left"/>
      <w:pPr>
        <w:tabs>
          <w:tab w:val="num" w:pos="5040"/>
        </w:tabs>
        <w:ind w:left="5040" w:hanging="360"/>
      </w:pPr>
      <w:rPr>
        <w:rFonts w:ascii="Times New Roman" w:hAnsi="Times New Roman" w:hint="default"/>
      </w:rPr>
    </w:lvl>
    <w:lvl w:ilvl="7" w:tplc="6B2A8B3E" w:tentative="1">
      <w:start w:val="1"/>
      <w:numFmt w:val="bullet"/>
      <w:lvlText w:val="•"/>
      <w:lvlJc w:val="left"/>
      <w:pPr>
        <w:tabs>
          <w:tab w:val="num" w:pos="5760"/>
        </w:tabs>
        <w:ind w:left="5760" w:hanging="360"/>
      </w:pPr>
      <w:rPr>
        <w:rFonts w:ascii="Times New Roman" w:hAnsi="Times New Roman" w:hint="default"/>
      </w:rPr>
    </w:lvl>
    <w:lvl w:ilvl="8" w:tplc="4DAAEB8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3C972FC"/>
    <w:multiLevelType w:val="hybridMultilevel"/>
    <w:tmpl w:val="E3D623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719037D"/>
    <w:multiLevelType w:val="hybridMultilevel"/>
    <w:tmpl w:val="1C82F6B0"/>
    <w:lvl w:ilvl="0" w:tplc="2356F6D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8764041"/>
    <w:multiLevelType w:val="hybridMultilevel"/>
    <w:tmpl w:val="5D4208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9734021"/>
    <w:multiLevelType w:val="hybridMultilevel"/>
    <w:tmpl w:val="E624A5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9D14398"/>
    <w:multiLevelType w:val="hybridMultilevel"/>
    <w:tmpl w:val="C61237C8"/>
    <w:lvl w:ilvl="0" w:tplc="10090015">
      <w:start w:val="1"/>
      <w:numFmt w:val="upp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4" w15:restartNumberingAfterBreak="0">
    <w:nsid w:val="6E5C0033"/>
    <w:multiLevelType w:val="hybridMultilevel"/>
    <w:tmpl w:val="614888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0861C83"/>
    <w:multiLevelType w:val="hybridMultilevel"/>
    <w:tmpl w:val="84A2AADE"/>
    <w:lvl w:ilvl="0" w:tplc="1009000F">
      <w:start w:val="1"/>
      <w:numFmt w:val="decimal"/>
      <w:lvlText w:val="%1."/>
      <w:lvlJc w:val="left"/>
      <w:pPr>
        <w:ind w:left="720" w:hanging="360"/>
      </w:pPr>
      <w:rPr>
        <w:rFonts w:eastAsia="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3D27FB0"/>
    <w:multiLevelType w:val="hybridMultilevel"/>
    <w:tmpl w:val="C4CA25F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 w15:restartNumberingAfterBreak="0">
    <w:nsid w:val="78C14DB4"/>
    <w:multiLevelType w:val="hybridMultilevel"/>
    <w:tmpl w:val="283CF0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A3F093C"/>
    <w:multiLevelType w:val="hybridMultilevel"/>
    <w:tmpl w:val="E9FA9E5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FF10B4C"/>
    <w:multiLevelType w:val="hybridMultilevel"/>
    <w:tmpl w:val="1EB2F22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FF4057D"/>
    <w:multiLevelType w:val="hybridMultilevel"/>
    <w:tmpl w:val="608C33D0"/>
    <w:lvl w:ilvl="0" w:tplc="10090015">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4"/>
  </w:num>
  <w:num w:numId="2">
    <w:abstractNumId w:val="15"/>
  </w:num>
  <w:num w:numId="3">
    <w:abstractNumId w:val="1"/>
  </w:num>
  <w:num w:numId="4">
    <w:abstractNumId w:val="9"/>
    <w:lvlOverride w:ilvl="0">
      <w:lvl w:ilvl="0">
        <w:numFmt w:val="decimal"/>
        <w:lvlText w:val="%1."/>
        <w:lvlJc w:val="left"/>
      </w:lvl>
    </w:lvlOverride>
  </w:num>
  <w:num w:numId="5">
    <w:abstractNumId w:val="7"/>
  </w:num>
  <w:num w:numId="6">
    <w:abstractNumId w:val="28"/>
  </w:num>
  <w:num w:numId="7">
    <w:abstractNumId w:val="19"/>
  </w:num>
  <w:num w:numId="8">
    <w:abstractNumId w:val="17"/>
  </w:num>
  <w:num w:numId="9">
    <w:abstractNumId w:val="24"/>
  </w:num>
  <w:num w:numId="10">
    <w:abstractNumId w:val="11"/>
  </w:num>
  <w:num w:numId="11">
    <w:abstractNumId w:val="25"/>
  </w:num>
  <w:num w:numId="12">
    <w:abstractNumId w:val="27"/>
  </w:num>
  <w:num w:numId="13">
    <w:abstractNumId w:val="21"/>
  </w:num>
  <w:num w:numId="14">
    <w:abstractNumId w:val="29"/>
  </w:num>
  <w:num w:numId="15">
    <w:abstractNumId w:val="6"/>
  </w:num>
  <w:num w:numId="16">
    <w:abstractNumId w:val="3"/>
  </w:num>
  <w:num w:numId="17">
    <w:abstractNumId w:val="22"/>
  </w:num>
  <w:num w:numId="18">
    <w:abstractNumId w:val="13"/>
  </w:num>
  <w:num w:numId="19">
    <w:abstractNumId w:val="4"/>
  </w:num>
  <w:num w:numId="20">
    <w:abstractNumId w:val="16"/>
  </w:num>
  <w:num w:numId="21">
    <w:abstractNumId w:val="10"/>
  </w:num>
  <w:num w:numId="22">
    <w:abstractNumId w:val="26"/>
  </w:num>
  <w:num w:numId="23">
    <w:abstractNumId w:val="2"/>
  </w:num>
  <w:num w:numId="24">
    <w:abstractNumId w:val="23"/>
  </w:num>
  <w:num w:numId="25">
    <w:abstractNumId w:val="30"/>
  </w:num>
  <w:num w:numId="26">
    <w:abstractNumId w:val="18"/>
  </w:num>
  <w:num w:numId="27">
    <w:abstractNumId w:val="20"/>
  </w:num>
  <w:num w:numId="28">
    <w:abstractNumId w:val="0"/>
  </w:num>
  <w:num w:numId="29">
    <w:abstractNumId w:val="12"/>
  </w:num>
  <w:num w:numId="30">
    <w:abstractNumId w:val="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FC"/>
    <w:rsid w:val="00035E5E"/>
    <w:rsid w:val="000B7283"/>
    <w:rsid w:val="000E2504"/>
    <w:rsid w:val="00110EF9"/>
    <w:rsid w:val="001175A5"/>
    <w:rsid w:val="001B2ADB"/>
    <w:rsid w:val="00225EA8"/>
    <w:rsid w:val="00235A37"/>
    <w:rsid w:val="002424B3"/>
    <w:rsid w:val="002567DB"/>
    <w:rsid w:val="00286284"/>
    <w:rsid w:val="002B19CB"/>
    <w:rsid w:val="002B62D0"/>
    <w:rsid w:val="002C2A15"/>
    <w:rsid w:val="002F02BA"/>
    <w:rsid w:val="003705F3"/>
    <w:rsid w:val="003A47AC"/>
    <w:rsid w:val="003C59E1"/>
    <w:rsid w:val="003D46F5"/>
    <w:rsid w:val="003E4E95"/>
    <w:rsid w:val="00426508"/>
    <w:rsid w:val="004C3098"/>
    <w:rsid w:val="00562CE3"/>
    <w:rsid w:val="00626D8D"/>
    <w:rsid w:val="0063484F"/>
    <w:rsid w:val="006614C0"/>
    <w:rsid w:val="006A2E66"/>
    <w:rsid w:val="006F3A13"/>
    <w:rsid w:val="0075074A"/>
    <w:rsid w:val="007910F1"/>
    <w:rsid w:val="007B1823"/>
    <w:rsid w:val="007E0DB5"/>
    <w:rsid w:val="007E79A0"/>
    <w:rsid w:val="008313BC"/>
    <w:rsid w:val="008357F1"/>
    <w:rsid w:val="0086645C"/>
    <w:rsid w:val="009357FE"/>
    <w:rsid w:val="00995D5A"/>
    <w:rsid w:val="009C7664"/>
    <w:rsid w:val="00A417DC"/>
    <w:rsid w:val="00A62623"/>
    <w:rsid w:val="00AF69B5"/>
    <w:rsid w:val="00AF752A"/>
    <w:rsid w:val="00B01A97"/>
    <w:rsid w:val="00B66276"/>
    <w:rsid w:val="00B96B4F"/>
    <w:rsid w:val="00BC2D54"/>
    <w:rsid w:val="00BE34FC"/>
    <w:rsid w:val="00CD6D36"/>
    <w:rsid w:val="00CE1610"/>
    <w:rsid w:val="00D561A8"/>
    <w:rsid w:val="00D61CA0"/>
    <w:rsid w:val="00D74502"/>
    <w:rsid w:val="00DB274F"/>
    <w:rsid w:val="00DE26E8"/>
    <w:rsid w:val="00E32976"/>
    <w:rsid w:val="00E83A4D"/>
    <w:rsid w:val="00EF35DD"/>
    <w:rsid w:val="00F42BBD"/>
    <w:rsid w:val="00F514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1A32C"/>
  <w15:chartTrackingRefBased/>
  <w15:docId w15:val="{C4E3363B-06FF-4A50-A100-08A2E040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4FC"/>
  </w:style>
  <w:style w:type="paragraph" w:styleId="Heading1">
    <w:name w:val="heading 1"/>
    <w:basedOn w:val="Normal"/>
    <w:next w:val="Normal"/>
    <w:link w:val="Heading1Char"/>
    <w:uiPriority w:val="9"/>
    <w:qFormat/>
    <w:rsid w:val="001175A5"/>
    <w:pPr>
      <w:keepNext/>
      <w:keepLines/>
      <w:spacing w:after="0"/>
      <w:outlineLvl w:val="0"/>
    </w:pPr>
    <w:rPr>
      <w:rFonts w:ascii="Tempus Sans ITC" w:eastAsiaTheme="majorEastAsia" w:hAnsi="Tempus Sans ITC" w:cstheme="majorBidi"/>
      <w:b/>
      <w:color w:val="000000" w:themeColor="text1"/>
      <w:sz w:val="28"/>
      <w:szCs w:val="32"/>
    </w:rPr>
  </w:style>
  <w:style w:type="paragraph" w:styleId="Heading2">
    <w:name w:val="heading 2"/>
    <w:basedOn w:val="Normal"/>
    <w:next w:val="Normal"/>
    <w:link w:val="Heading2Char"/>
    <w:uiPriority w:val="9"/>
    <w:unhideWhenUsed/>
    <w:qFormat/>
    <w:rsid w:val="00D61C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1C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34FC"/>
    <w:pPr>
      <w:spacing w:after="0" w:line="240" w:lineRule="auto"/>
    </w:pPr>
  </w:style>
  <w:style w:type="paragraph" w:styleId="CommentText">
    <w:name w:val="annotation text"/>
    <w:basedOn w:val="Normal"/>
    <w:link w:val="CommentTextChar"/>
    <w:uiPriority w:val="99"/>
    <w:unhideWhenUsed/>
    <w:rsid w:val="00BE34FC"/>
    <w:pPr>
      <w:spacing w:line="240" w:lineRule="auto"/>
    </w:pPr>
    <w:rPr>
      <w:sz w:val="20"/>
      <w:szCs w:val="20"/>
    </w:rPr>
  </w:style>
  <w:style w:type="character" w:customStyle="1" w:styleId="CommentTextChar">
    <w:name w:val="Comment Text Char"/>
    <w:basedOn w:val="DefaultParagraphFont"/>
    <w:link w:val="CommentText"/>
    <w:uiPriority w:val="99"/>
    <w:rsid w:val="00BE34FC"/>
    <w:rPr>
      <w:sz w:val="20"/>
      <w:szCs w:val="20"/>
    </w:rPr>
  </w:style>
  <w:style w:type="character" w:styleId="Hyperlink">
    <w:name w:val="Hyperlink"/>
    <w:basedOn w:val="DefaultParagraphFont"/>
    <w:uiPriority w:val="99"/>
    <w:unhideWhenUsed/>
    <w:rsid w:val="00BE34FC"/>
    <w:rPr>
      <w:color w:val="0563C1" w:themeColor="hyperlink"/>
      <w:u w:val="single"/>
    </w:rPr>
  </w:style>
  <w:style w:type="character" w:customStyle="1" w:styleId="NoSpacingChar">
    <w:name w:val="No Spacing Char"/>
    <w:basedOn w:val="DefaultParagraphFont"/>
    <w:link w:val="NoSpacing"/>
    <w:uiPriority w:val="1"/>
    <w:rsid w:val="00BE34FC"/>
  </w:style>
  <w:style w:type="paragraph" w:styleId="ListParagraph">
    <w:name w:val="List Paragraph"/>
    <w:basedOn w:val="Normal"/>
    <w:uiPriority w:val="34"/>
    <w:qFormat/>
    <w:rsid w:val="00BE34FC"/>
    <w:pPr>
      <w:ind w:left="720"/>
      <w:contextualSpacing/>
    </w:pPr>
  </w:style>
  <w:style w:type="paragraph" w:styleId="Header">
    <w:name w:val="header"/>
    <w:basedOn w:val="Normal"/>
    <w:link w:val="HeaderChar"/>
    <w:uiPriority w:val="99"/>
    <w:unhideWhenUsed/>
    <w:rsid w:val="00DE2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6E8"/>
  </w:style>
  <w:style w:type="paragraph" w:styleId="Footer">
    <w:name w:val="footer"/>
    <w:basedOn w:val="Normal"/>
    <w:link w:val="FooterChar"/>
    <w:uiPriority w:val="99"/>
    <w:unhideWhenUsed/>
    <w:rsid w:val="00DE2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6E8"/>
  </w:style>
  <w:style w:type="character" w:styleId="UnresolvedMention">
    <w:name w:val="Unresolved Mention"/>
    <w:basedOn w:val="DefaultParagraphFont"/>
    <w:uiPriority w:val="99"/>
    <w:semiHidden/>
    <w:unhideWhenUsed/>
    <w:rsid w:val="003A47AC"/>
    <w:rPr>
      <w:color w:val="605E5C"/>
      <w:shd w:val="clear" w:color="auto" w:fill="E1DFDD"/>
    </w:rPr>
  </w:style>
  <w:style w:type="character" w:customStyle="1" w:styleId="Heading1Char">
    <w:name w:val="Heading 1 Char"/>
    <w:basedOn w:val="DefaultParagraphFont"/>
    <w:link w:val="Heading1"/>
    <w:uiPriority w:val="9"/>
    <w:rsid w:val="001175A5"/>
    <w:rPr>
      <w:rFonts w:ascii="Tempus Sans ITC" w:eastAsiaTheme="majorEastAsia" w:hAnsi="Tempus Sans ITC" w:cstheme="majorBidi"/>
      <w:b/>
      <w:color w:val="000000" w:themeColor="text1"/>
      <w:sz w:val="28"/>
      <w:szCs w:val="32"/>
    </w:rPr>
  </w:style>
  <w:style w:type="paragraph" w:styleId="TOCHeading">
    <w:name w:val="TOC Heading"/>
    <w:basedOn w:val="Heading1"/>
    <w:next w:val="Normal"/>
    <w:uiPriority w:val="39"/>
    <w:unhideWhenUsed/>
    <w:qFormat/>
    <w:rsid w:val="00D61CA0"/>
    <w:pPr>
      <w:spacing w:before="24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61CA0"/>
    <w:pPr>
      <w:spacing w:after="100"/>
    </w:pPr>
  </w:style>
  <w:style w:type="character" w:styleId="Strong">
    <w:name w:val="Strong"/>
    <w:basedOn w:val="DefaultParagraphFont"/>
    <w:uiPriority w:val="22"/>
    <w:qFormat/>
    <w:rsid w:val="00D61CA0"/>
    <w:rPr>
      <w:b/>
      <w:bCs/>
    </w:rPr>
  </w:style>
  <w:style w:type="character" w:styleId="FollowedHyperlink">
    <w:name w:val="FollowedHyperlink"/>
    <w:basedOn w:val="DefaultParagraphFont"/>
    <w:uiPriority w:val="99"/>
    <w:semiHidden/>
    <w:unhideWhenUsed/>
    <w:rsid w:val="00D61CA0"/>
    <w:rPr>
      <w:color w:val="954F72" w:themeColor="followedHyperlink"/>
      <w:u w:val="single"/>
    </w:rPr>
  </w:style>
  <w:style w:type="character" w:customStyle="1" w:styleId="Heading2Char">
    <w:name w:val="Heading 2 Char"/>
    <w:basedOn w:val="DefaultParagraphFont"/>
    <w:link w:val="Heading2"/>
    <w:uiPriority w:val="9"/>
    <w:rsid w:val="00D61CA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61CA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5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4E7"/>
    <w:rPr>
      <w:rFonts w:ascii="Segoe UI" w:hAnsi="Segoe UI" w:cs="Segoe UI"/>
      <w:sz w:val="18"/>
      <w:szCs w:val="18"/>
    </w:rPr>
  </w:style>
  <w:style w:type="table" w:styleId="TableGrid">
    <w:name w:val="Table Grid"/>
    <w:basedOn w:val="TableNormal"/>
    <w:uiPriority w:val="39"/>
    <w:rsid w:val="002F0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dv">
    <w:name w:val="ndv"/>
    <w:basedOn w:val="DefaultParagraphFont"/>
    <w:rsid w:val="002F02BA"/>
  </w:style>
  <w:style w:type="character" w:customStyle="1" w:styleId="wrap">
    <w:name w:val="wrap"/>
    <w:basedOn w:val="DefaultParagraphFont"/>
    <w:rsid w:val="002F02BA"/>
  </w:style>
  <w:style w:type="character" w:customStyle="1" w:styleId="dtxt">
    <w:name w:val="dtxt"/>
    <w:basedOn w:val="DefaultParagraphFont"/>
    <w:rsid w:val="002F02BA"/>
  </w:style>
  <w:style w:type="character" w:customStyle="1" w:styleId="def">
    <w:name w:val="def"/>
    <w:basedOn w:val="DefaultParagraphFont"/>
    <w:rsid w:val="002F02BA"/>
  </w:style>
  <w:style w:type="character" w:styleId="BookTitle">
    <w:name w:val="Book Title"/>
    <w:basedOn w:val="DefaultParagraphFont"/>
    <w:uiPriority w:val="33"/>
    <w:qFormat/>
    <w:rsid w:val="009C766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422270">
      <w:bodyDiv w:val="1"/>
      <w:marLeft w:val="0"/>
      <w:marRight w:val="0"/>
      <w:marTop w:val="0"/>
      <w:marBottom w:val="0"/>
      <w:divBdr>
        <w:top w:val="none" w:sz="0" w:space="0" w:color="auto"/>
        <w:left w:val="none" w:sz="0" w:space="0" w:color="auto"/>
        <w:bottom w:val="none" w:sz="0" w:space="0" w:color="auto"/>
        <w:right w:val="none" w:sz="0" w:space="0" w:color="auto"/>
      </w:divBdr>
      <w:divsChild>
        <w:div w:id="1980528369">
          <w:marLeft w:val="547"/>
          <w:marRight w:val="0"/>
          <w:marTop w:val="0"/>
          <w:marBottom w:val="0"/>
          <w:divBdr>
            <w:top w:val="none" w:sz="0" w:space="0" w:color="auto"/>
            <w:left w:val="none" w:sz="0" w:space="0" w:color="auto"/>
            <w:bottom w:val="none" w:sz="0" w:space="0" w:color="auto"/>
            <w:right w:val="none" w:sz="0" w:space="0" w:color="auto"/>
          </w:divBdr>
        </w:div>
      </w:divsChild>
    </w:div>
    <w:div w:id="85342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nsplash.com/s/photos/winery?utm_source=unsplash&amp;utm_medium=referral&amp;utm_content=creditCopyText" TargetMode="External"/><Relationship Id="rId18" Type="http://schemas.openxmlformats.org/officeDocument/2006/relationships/hyperlink" Target="https://www.oxfordlearnersdictionaries.com/definition/english/grap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nsplash.com/@jamesharris_photography?utm_source=unsplash&amp;utm_medium=referral&amp;utm_content=creditCopyText" TargetMode="External"/><Relationship Id="rId17" Type="http://schemas.openxmlformats.org/officeDocument/2006/relationships/hyperlink" Target="https://www.oxfordlearnersdictionaries.com/definition/english/yeast" TargetMode="External"/><Relationship Id="rId2" Type="http://schemas.openxmlformats.org/officeDocument/2006/relationships/numbering" Target="numbering.xml"/><Relationship Id="rId16" Type="http://schemas.openxmlformats.org/officeDocument/2006/relationships/hyperlink" Target="https://www.oxfordlearnersdictionaries.com/definition/english/dist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5" Type="http://schemas.openxmlformats.org/officeDocument/2006/relationships/webSettings" Target="webSettings.xml"/><Relationship Id="rId15" Type="http://schemas.openxmlformats.org/officeDocument/2006/relationships/hyperlink" Target="https://www.vinology.com/wine-term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xfordlearnersdictionaries.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0C108-2B32-4AB5-9013-3CB8A410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Scotter</dc:creator>
  <cp:keywords/>
  <dc:description/>
  <cp:lastModifiedBy>Ronan Scotter</cp:lastModifiedBy>
  <cp:revision>6</cp:revision>
  <cp:lastPrinted>2021-07-16T21:00:00Z</cp:lastPrinted>
  <dcterms:created xsi:type="dcterms:W3CDTF">2021-07-16T21:24:00Z</dcterms:created>
  <dcterms:modified xsi:type="dcterms:W3CDTF">2021-08-23T02:07:00Z</dcterms:modified>
</cp:coreProperties>
</file>